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B79C" w14:textId="77777777" w:rsidR="000D610A" w:rsidRDefault="000D610A" w:rsidP="000D610A">
      <w:pPr>
        <w:pStyle w:val="NormaleWeb"/>
        <w:spacing w:before="60" w:beforeAutospacing="0" w:after="60" w:afterAutospacing="0"/>
        <w:jc w:val="center"/>
        <w:rPr>
          <w:lang w:val="it-IT"/>
        </w:rPr>
      </w:pPr>
      <w:r>
        <w:rPr>
          <w:rStyle w:val="Enfasigrassetto"/>
          <w:rFonts w:ascii="Verdana" w:hAnsi="Verdana"/>
          <w:sz w:val="15"/>
          <w:szCs w:val="15"/>
          <w:lang w:val="it-IT"/>
        </w:rPr>
        <w:t>INFORMATIVA PRIVACY </w:t>
      </w:r>
      <w:r>
        <w:rPr>
          <w:rFonts w:ascii="Verdana" w:hAnsi="Verdana"/>
          <w:b/>
          <w:bCs/>
          <w:sz w:val="15"/>
          <w:szCs w:val="15"/>
          <w:lang w:val="it-IT"/>
        </w:rPr>
        <w:br/>
      </w:r>
      <w:r>
        <w:rPr>
          <w:rStyle w:val="Enfasigrassetto"/>
          <w:rFonts w:ascii="Verdana" w:hAnsi="Verdana"/>
          <w:sz w:val="15"/>
          <w:szCs w:val="15"/>
          <w:lang w:val="it-IT"/>
        </w:rPr>
        <w:t>Regolamento 679/2016/UE</w:t>
      </w:r>
      <w:r>
        <w:rPr>
          <w:rFonts w:ascii="Verdana" w:hAnsi="Verdana"/>
          <w:b/>
          <w:bCs/>
          <w:sz w:val="15"/>
          <w:szCs w:val="15"/>
          <w:lang w:val="it-IT"/>
        </w:rPr>
        <w:br/>
      </w:r>
      <w:r>
        <w:rPr>
          <w:rStyle w:val="Enfasicorsivo"/>
          <w:rFonts w:ascii="Verdana" w:hAnsi="Verdana"/>
          <w:b/>
          <w:bCs/>
          <w:sz w:val="15"/>
          <w:szCs w:val="15"/>
          <w:lang w:val="it-IT"/>
        </w:rPr>
        <w:t xml:space="preserve">Informativa Interessati - </w:t>
      </w:r>
      <w:r w:rsidR="001B1BFF">
        <w:rPr>
          <w:rStyle w:val="Enfasicorsivo"/>
          <w:rFonts w:ascii="Verdana" w:hAnsi="Verdana"/>
          <w:b/>
          <w:bCs/>
          <w:sz w:val="15"/>
          <w:szCs w:val="15"/>
          <w:lang w:val="it-IT"/>
        </w:rPr>
        <w:t>Newsletter</w:t>
      </w:r>
    </w:p>
    <w:p w14:paraId="4BC7BB0E" w14:textId="77777777" w:rsidR="00B16748" w:rsidRDefault="000D610A" w:rsidP="000D610A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  <w:lang w:val="it-IT"/>
        </w:rPr>
      </w:pPr>
      <w:r>
        <w:rPr>
          <w:rFonts w:ascii="Verdana" w:hAnsi="Verdana"/>
          <w:sz w:val="15"/>
          <w:szCs w:val="15"/>
          <w:lang w:val="it-IT"/>
        </w:rPr>
        <w:t xml:space="preserve">Ai sensi </w:t>
      </w:r>
      <w:r w:rsidR="001B1BFF">
        <w:rPr>
          <w:rFonts w:ascii="Verdana" w:hAnsi="Verdana"/>
          <w:sz w:val="15"/>
          <w:szCs w:val="15"/>
          <w:lang w:val="it-IT"/>
        </w:rPr>
        <w:t>e per gli effetti dell’articolo</w:t>
      </w:r>
      <w:r>
        <w:rPr>
          <w:rFonts w:ascii="Verdana" w:hAnsi="Verdana"/>
          <w:sz w:val="15"/>
          <w:szCs w:val="15"/>
          <w:lang w:val="it-IT"/>
        </w:rPr>
        <w:t xml:space="preserve"> 13 </w:t>
      </w:r>
      <w:r w:rsidR="00432B98">
        <w:rPr>
          <w:rFonts w:ascii="Verdana" w:hAnsi="Verdana"/>
          <w:sz w:val="15"/>
          <w:szCs w:val="15"/>
          <w:lang w:val="it-IT"/>
        </w:rPr>
        <w:t>del Regolamento Generale sulla Protezione dei Dati (Regolamento dell’Unione europea 2016/679 del Parlamento europeo e del Consiglio del 27 aprile 2016 relativo alla protezione delle persone fisiche con riguardo al trattamento dei dati personali, nonché alla libera circolazione di tali dati, d’ora in poi “Regolamento” o “GDPR”) e del Codice privacy (</w:t>
      </w:r>
      <w:proofErr w:type="spellStart"/>
      <w:proofErr w:type="gramStart"/>
      <w:r w:rsidR="00432B98">
        <w:rPr>
          <w:rFonts w:ascii="Verdana" w:hAnsi="Verdana"/>
          <w:sz w:val="15"/>
          <w:szCs w:val="15"/>
          <w:lang w:val="it-IT"/>
        </w:rPr>
        <w:t>D.Lgs</w:t>
      </w:r>
      <w:proofErr w:type="gramEnd"/>
      <w:r w:rsidR="00432B98">
        <w:rPr>
          <w:rFonts w:ascii="Verdana" w:hAnsi="Verdana"/>
          <w:sz w:val="15"/>
          <w:szCs w:val="15"/>
          <w:lang w:val="it-IT"/>
        </w:rPr>
        <w:t>.</w:t>
      </w:r>
      <w:proofErr w:type="spellEnd"/>
      <w:r w:rsidR="00432B98">
        <w:rPr>
          <w:rFonts w:ascii="Verdana" w:hAnsi="Verdana"/>
          <w:sz w:val="15"/>
          <w:szCs w:val="15"/>
          <w:lang w:val="it-IT"/>
        </w:rPr>
        <w:t xml:space="preserve"> 196/2003 e </w:t>
      </w:r>
      <w:proofErr w:type="spellStart"/>
      <w:r w:rsidR="00432B98">
        <w:rPr>
          <w:rFonts w:ascii="Verdana" w:hAnsi="Verdana"/>
          <w:sz w:val="15"/>
          <w:szCs w:val="15"/>
          <w:lang w:val="it-IT"/>
        </w:rPr>
        <w:t>ss.mm.ii</w:t>
      </w:r>
      <w:proofErr w:type="spellEnd"/>
      <w:r w:rsidR="00432B98">
        <w:rPr>
          <w:rFonts w:ascii="Verdana" w:hAnsi="Verdana"/>
          <w:sz w:val="15"/>
          <w:szCs w:val="15"/>
          <w:lang w:val="it-IT"/>
        </w:rPr>
        <w:t>.) L</w:t>
      </w:r>
      <w:r w:rsidR="00432B98" w:rsidRPr="00DA776E">
        <w:rPr>
          <w:rFonts w:ascii="Verdana" w:hAnsi="Verdana"/>
          <w:sz w:val="15"/>
          <w:szCs w:val="15"/>
          <w:lang w:val="it-IT"/>
        </w:rPr>
        <w:t xml:space="preserve">e comunichiamo le modalità di raccolta ed utilizzo </w:t>
      </w:r>
      <w:r w:rsidR="00432B98">
        <w:rPr>
          <w:rFonts w:ascii="Verdana" w:hAnsi="Verdana"/>
          <w:sz w:val="15"/>
          <w:szCs w:val="15"/>
          <w:lang w:val="it-IT"/>
        </w:rPr>
        <w:t xml:space="preserve">dei </w:t>
      </w:r>
      <w:r w:rsidR="00432B98" w:rsidRPr="00DA776E">
        <w:rPr>
          <w:rFonts w:ascii="Verdana" w:hAnsi="Verdana"/>
          <w:sz w:val="15"/>
          <w:szCs w:val="15"/>
          <w:lang w:val="it-IT"/>
        </w:rPr>
        <w:t>dati</w:t>
      </w:r>
      <w:r w:rsidR="00432B98">
        <w:rPr>
          <w:rFonts w:ascii="Verdana" w:hAnsi="Verdana"/>
          <w:sz w:val="15"/>
          <w:szCs w:val="15"/>
          <w:lang w:val="it-IT"/>
        </w:rPr>
        <w:t xml:space="preserve"> personali da Lei forniti e liberamente comunicati </w:t>
      </w:r>
      <w:r w:rsidR="00432B98" w:rsidRPr="005D14D8">
        <w:rPr>
          <w:rFonts w:ascii="Verdana" w:hAnsi="Verdana"/>
          <w:sz w:val="15"/>
          <w:szCs w:val="15"/>
          <w:lang w:val="it-IT"/>
        </w:rPr>
        <w:t xml:space="preserve">o altrimenti acquisiti da </w:t>
      </w:r>
      <w:r w:rsidR="00432B98" w:rsidRPr="00432B98">
        <w:rPr>
          <w:rFonts w:ascii="Verdana" w:hAnsi="Verdana"/>
          <w:iCs/>
          <w:sz w:val="15"/>
          <w:szCs w:val="15"/>
          <w:lang w:val="it-IT"/>
        </w:rPr>
        <w:t>Parco Oglio Nord</w:t>
      </w:r>
      <w:r w:rsidR="00432B98">
        <w:rPr>
          <w:rFonts w:ascii="Verdana" w:hAnsi="Verdana"/>
          <w:i/>
          <w:iCs/>
          <w:sz w:val="15"/>
          <w:szCs w:val="15"/>
          <w:lang w:val="it-IT"/>
        </w:rPr>
        <w:t xml:space="preserve"> </w:t>
      </w:r>
      <w:r w:rsidR="00432B98">
        <w:rPr>
          <w:rFonts w:ascii="Verdana" w:hAnsi="Verdana"/>
          <w:iCs/>
          <w:sz w:val="15"/>
          <w:szCs w:val="15"/>
          <w:lang w:val="it-IT"/>
        </w:rPr>
        <w:t>in qualità di Titolare</w:t>
      </w:r>
      <w:r w:rsidR="00432B98" w:rsidRPr="003B1AF6">
        <w:rPr>
          <w:rFonts w:ascii="Verdana" w:hAnsi="Verdana"/>
          <w:iCs/>
          <w:sz w:val="15"/>
          <w:szCs w:val="15"/>
          <w:lang w:val="it-IT"/>
        </w:rPr>
        <w:t xml:space="preserve"> del trattamento</w:t>
      </w:r>
      <w:r w:rsidR="00432B98">
        <w:rPr>
          <w:rFonts w:ascii="Verdana" w:hAnsi="Verdana"/>
          <w:sz w:val="15"/>
          <w:szCs w:val="15"/>
          <w:lang w:val="it-IT"/>
        </w:rPr>
        <w:t>. Il trattamento dei Suoi dati personali si svolge nel rispetto dei diritti e delle libertà fondamentali, nonché della sua dignità con particolare riferimento alla riservatezza, all'identità personale e alla trasparenza delle operazioni di trattamento.</w:t>
      </w:r>
    </w:p>
    <w:p w14:paraId="485FEAB1" w14:textId="77777777" w:rsidR="00432B98" w:rsidRDefault="00432B98" w:rsidP="00432B98">
      <w:pPr>
        <w:pStyle w:val="NormaleWeb"/>
        <w:spacing w:before="60" w:beforeAutospacing="0" w:after="60" w:afterAutospacing="0"/>
        <w:rPr>
          <w:lang w:val="it-IT"/>
        </w:rPr>
      </w:pPr>
      <w:r>
        <w:rPr>
          <w:rStyle w:val="Enfasigrassetto"/>
          <w:rFonts w:ascii="Verdana" w:hAnsi="Verdana"/>
          <w:sz w:val="15"/>
          <w:szCs w:val="15"/>
          <w:u w:val="single"/>
          <w:lang w:val="it-IT"/>
        </w:rPr>
        <w:t>1.Titolare del trattamento dei dati personali (Art. 13.1.a GDPR)</w:t>
      </w:r>
    </w:p>
    <w:p w14:paraId="22BB63A4" w14:textId="77777777" w:rsidR="00432B98" w:rsidRDefault="00432B98" w:rsidP="00432B98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  <w:lang w:val="it-IT"/>
        </w:rPr>
      </w:pPr>
      <w:r>
        <w:rPr>
          <w:rFonts w:ascii="Verdana" w:hAnsi="Verdana"/>
          <w:sz w:val="15"/>
          <w:szCs w:val="15"/>
          <w:lang w:val="it-IT"/>
        </w:rPr>
        <w:t>Il Titolare del trattamento dei dati personali è il Parco Oglio Nord. I dati di contatto del Titolare sono i seguenti:</w:t>
      </w:r>
    </w:p>
    <w:p w14:paraId="09EA4E2B" w14:textId="77777777" w:rsidR="00432B98" w:rsidRPr="00432B98" w:rsidRDefault="00432B98" w:rsidP="00432B98">
      <w:pPr>
        <w:pStyle w:val="NormaleWeb"/>
        <w:numPr>
          <w:ilvl w:val="0"/>
          <w:numId w:val="17"/>
        </w:numPr>
        <w:spacing w:before="60" w:beforeAutospacing="0" w:after="60" w:afterAutospacing="0"/>
        <w:jc w:val="both"/>
        <w:rPr>
          <w:lang w:val="it-IT"/>
        </w:rPr>
      </w:pPr>
      <w:r>
        <w:rPr>
          <w:rFonts w:ascii="Verdana" w:hAnsi="Verdana"/>
          <w:sz w:val="15"/>
          <w:szCs w:val="15"/>
          <w:lang w:val="it-IT"/>
        </w:rPr>
        <w:t>Sede: Piazza Garibaldi, 15 - 25034 Orzinuovi (BS);</w:t>
      </w:r>
    </w:p>
    <w:p w14:paraId="7CC574F3" w14:textId="77777777" w:rsidR="00432B98" w:rsidRDefault="00432B98" w:rsidP="00432B98">
      <w:pPr>
        <w:pStyle w:val="NormaleWeb"/>
        <w:numPr>
          <w:ilvl w:val="0"/>
          <w:numId w:val="17"/>
        </w:numPr>
        <w:spacing w:before="60" w:beforeAutospacing="0" w:after="60" w:afterAutospacing="0"/>
        <w:jc w:val="both"/>
        <w:rPr>
          <w:rFonts w:ascii="Verdana" w:hAnsi="Verdana"/>
          <w:sz w:val="15"/>
          <w:szCs w:val="15"/>
          <w:lang w:val="it-IT"/>
        </w:rPr>
      </w:pPr>
      <w:r w:rsidRPr="00432B98">
        <w:rPr>
          <w:rFonts w:ascii="Verdana" w:hAnsi="Verdana"/>
          <w:sz w:val="15"/>
          <w:szCs w:val="15"/>
          <w:lang w:val="it-IT"/>
        </w:rPr>
        <w:t>Telefono: 0363 996556</w:t>
      </w:r>
      <w:r>
        <w:rPr>
          <w:rFonts w:ascii="Verdana" w:hAnsi="Verdana"/>
          <w:sz w:val="15"/>
          <w:szCs w:val="15"/>
          <w:lang w:val="it-IT"/>
        </w:rPr>
        <w:t>;</w:t>
      </w:r>
    </w:p>
    <w:p w14:paraId="3E248A5C" w14:textId="77777777" w:rsidR="00432B98" w:rsidRDefault="00432B98" w:rsidP="000D610A">
      <w:pPr>
        <w:pStyle w:val="NormaleWeb"/>
        <w:numPr>
          <w:ilvl w:val="0"/>
          <w:numId w:val="17"/>
        </w:numPr>
        <w:spacing w:before="60" w:beforeAutospacing="0" w:after="60" w:afterAutospacing="0"/>
        <w:jc w:val="both"/>
        <w:rPr>
          <w:rFonts w:ascii="Verdana" w:hAnsi="Verdana"/>
          <w:sz w:val="15"/>
          <w:szCs w:val="15"/>
          <w:lang w:val="it-IT"/>
        </w:rPr>
      </w:pPr>
      <w:r w:rsidRPr="005D14D8">
        <w:rPr>
          <w:rFonts w:ascii="Verdana" w:hAnsi="Verdana"/>
          <w:iCs/>
          <w:sz w:val="15"/>
          <w:szCs w:val="15"/>
          <w:lang w:val="it-IT"/>
        </w:rPr>
        <w:t>Posta elettronica certificata (PEC):</w:t>
      </w:r>
      <w:r w:rsidRPr="00432B98">
        <w:rPr>
          <w:rFonts w:ascii="Verdana" w:hAnsi="Verdana"/>
          <w:sz w:val="15"/>
          <w:szCs w:val="15"/>
          <w:lang w:val="it-IT"/>
        </w:rPr>
        <w:t xml:space="preserve"> </w:t>
      </w:r>
      <w:hyperlink r:id="rId7" w:history="1">
        <w:r w:rsidRPr="00931D44">
          <w:rPr>
            <w:rStyle w:val="Collegamentoipertestuale"/>
            <w:rFonts w:ascii="Verdana" w:hAnsi="Verdana"/>
            <w:sz w:val="15"/>
            <w:szCs w:val="15"/>
            <w:lang w:val="it-IT"/>
          </w:rPr>
          <w:t>parco.oglionord@pec.regione.lombardia.it</w:t>
        </w:r>
      </w:hyperlink>
      <w:r>
        <w:rPr>
          <w:rFonts w:ascii="Verdana" w:hAnsi="Verdana"/>
          <w:sz w:val="15"/>
          <w:szCs w:val="15"/>
          <w:lang w:val="it-IT"/>
        </w:rPr>
        <w:t>.</w:t>
      </w:r>
    </w:p>
    <w:p w14:paraId="1ADCBD79" w14:textId="77777777" w:rsidR="00432B98" w:rsidRDefault="00432B98" w:rsidP="00432B98">
      <w:pPr>
        <w:pStyle w:val="NormaleWeb"/>
        <w:spacing w:before="60" w:beforeAutospacing="0" w:after="60" w:afterAutospacing="0"/>
        <w:jc w:val="both"/>
        <w:rPr>
          <w:rStyle w:val="Enfasigrassetto"/>
          <w:rFonts w:ascii="Verdana" w:hAnsi="Verdana"/>
          <w:sz w:val="15"/>
          <w:szCs w:val="15"/>
          <w:u w:val="single"/>
          <w:lang w:val="it-IT"/>
        </w:rPr>
      </w:pPr>
      <w:r>
        <w:rPr>
          <w:rStyle w:val="Enfasigrassetto"/>
          <w:rFonts w:ascii="Verdana" w:hAnsi="Verdana"/>
          <w:sz w:val="15"/>
          <w:szCs w:val="15"/>
          <w:u w:val="single"/>
          <w:lang w:val="it-IT"/>
        </w:rPr>
        <w:t>2.Responsabile della Protezione dei Dati - RDP (Art. 13.1.b GDPR)</w:t>
      </w:r>
    </w:p>
    <w:p w14:paraId="215D7A77" w14:textId="77777777" w:rsidR="002853FC" w:rsidRDefault="002853FC" w:rsidP="002853FC">
      <w:pPr>
        <w:pStyle w:val="NormaleWeb"/>
        <w:spacing w:before="60" w:beforeAutospacing="0" w:after="60" w:afterAutospacing="0"/>
        <w:rPr>
          <w:lang w:val="it-IT"/>
        </w:rPr>
      </w:pPr>
      <w:r>
        <w:rPr>
          <w:rFonts w:ascii="Verdana" w:hAnsi="Verdana"/>
          <w:sz w:val="15"/>
          <w:szCs w:val="15"/>
          <w:lang w:val="it-IT"/>
        </w:rPr>
        <w:t>Il Responsabile della Protezione dei Dati è: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517"/>
        <w:gridCol w:w="3316"/>
        <w:gridCol w:w="721"/>
        <w:gridCol w:w="1094"/>
        <w:gridCol w:w="2618"/>
      </w:tblGrid>
      <w:tr w:rsidR="002853FC" w14:paraId="64E10096" w14:textId="77777777" w:rsidTr="005D14D8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1A2FE0DA" w14:textId="77777777" w:rsidR="002853FC" w:rsidRPr="005D14D8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39D1D8D2" w14:textId="77777777" w:rsidR="002853FC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4277D106" w14:textId="77777777" w:rsidR="002853FC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099A99C4" w14:textId="77777777" w:rsidR="002853FC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0B09ABBB" w14:textId="77777777" w:rsidR="002853FC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0D0DC8E7" w14:textId="77777777" w:rsidR="002853FC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Nominativo del DPO</w:t>
            </w:r>
          </w:p>
        </w:tc>
      </w:tr>
      <w:tr w:rsidR="002853FC" w14:paraId="12BBA650" w14:textId="77777777" w:rsidTr="005D14D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05CF3" w14:textId="77777777" w:rsidR="002853FC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LTA SRL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A3AF" w14:textId="77777777" w:rsidR="002853FC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6160B" w14:textId="77777777" w:rsidR="002853FC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VIA DELLA CONCILIAZIONE,10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85094" w14:textId="77777777" w:rsidR="002853FC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81A87" w14:textId="77777777" w:rsidR="002853FC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E81F1" w14:textId="77777777" w:rsidR="002853FC" w:rsidRPr="002853FC" w:rsidRDefault="002853FC" w:rsidP="005D14D8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 w:rsidRPr="002853FC">
              <w:rPr>
                <w:rFonts w:ascii="Verdana" w:eastAsia="Times New Roman" w:hAnsi="Verdana"/>
                <w:sz w:val="11"/>
                <w:szCs w:val="11"/>
              </w:rPr>
              <w:t>Annamaria Taini</w:t>
            </w:r>
          </w:p>
        </w:tc>
      </w:tr>
    </w:tbl>
    <w:p w14:paraId="43E80189" w14:textId="77777777" w:rsidR="002853FC" w:rsidRPr="002853FC" w:rsidRDefault="002853FC" w:rsidP="002853FC">
      <w:pPr>
        <w:pStyle w:val="NormaleWeb"/>
        <w:spacing w:before="60" w:beforeAutospacing="0" w:after="60" w:afterAutospacing="0"/>
        <w:jc w:val="both"/>
        <w:rPr>
          <w:lang w:val="it-IT"/>
        </w:rPr>
      </w:pPr>
      <w:proofErr w:type="spellStart"/>
      <w:r>
        <w:rPr>
          <w:rFonts w:ascii="Verdana" w:hAnsi="Verdana"/>
          <w:sz w:val="15"/>
          <w:szCs w:val="15"/>
          <w:lang w:val="it-IT"/>
        </w:rPr>
        <w:t>ll</w:t>
      </w:r>
      <w:proofErr w:type="spellEnd"/>
      <w:r>
        <w:rPr>
          <w:rFonts w:ascii="Verdana" w:hAnsi="Verdana"/>
          <w:sz w:val="15"/>
          <w:szCs w:val="15"/>
          <w:lang w:val="it-IT"/>
        </w:rPr>
        <w:t xml:space="preserve"> RDP è reperibile presso la sede del Titolare in Piazza Garibaldi, 15 - 25034 Orzinuovi (BS)</w:t>
      </w:r>
      <w:r>
        <w:rPr>
          <w:rFonts w:ascii="Verdana" w:hAnsi="Verdana"/>
          <w:i/>
          <w:iCs/>
          <w:sz w:val="15"/>
          <w:szCs w:val="15"/>
          <w:lang w:val="it-IT"/>
        </w:rPr>
        <w:t xml:space="preserve">. </w:t>
      </w:r>
      <w:r>
        <w:rPr>
          <w:rFonts w:ascii="Verdana" w:hAnsi="Verdana"/>
          <w:sz w:val="15"/>
          <w:szCs w:val="15"/>
          <w:lang w:val="it-IT"/>
        </w:rPr>
        <w:t xml:space="preserve">In caso di istanze/comunicazioni scritte da </w:t>
      </w:r>
      <w:r w:rsidRPr="002853FC">
        <w:rPr>
          <w:rFonts w:ascii="Verdana" w:hAnsi="Verdana"/>
          <w:sz w:val="15"/>
          <w:szCs w:val="15"/>
          <w:lang w:val="it-IT"/>
        </w:rPr>
        <w:t xml:space="preserve">inviarsi in modalità digitale, il RDP può essere contattato </w:t>
      </w:r>
      <w:r w:rsidRPr="002853FC">
        <w:rPr>
          <w:rFonts w:ascii="Verdana" w:hAnsi="Verdana"/>
          <w:iCs/>
          <w:sz w:val="15"/>
          <w:szCs w:val="15"/>
          <w:lang w:val="it-IT"/>
        </w:rPr>
        <w:t xml:space="preserve">al seguente indirizzo PEC: </w:t>
      </w:r>
      <w:hyperlink r:id="rId8" w:history="1">
        <w:r w:rsidRPr="002853FC">
          <w:rPr>
            <w:rStyle w:val="Collegamentoipertestuale"/>
            <w:rFonts w:ascii="Verdana" w:hAnsi="Verdana"/>
            <w:sz w:val="15"/>
            <w:szCs w:val="15"/>
            <w:u w:val="none"/>
            <w:lang w:val="it-IT"/>
          </w:rPr>
          <w:t>parco.oglionord@pec.regione.lombardia.it</w:t>
        </w:r>
      </w:hyperlink>
      <w:r w:rsidRPr="002853FC">
        <w:rPr>
          <w:rFonts w:ascii="Verdana" w:hAnsi="Verdana"/>
          <w:sz w:val="15"/>
          <w:szCs w:val="15"/>
          <w:lang w:val="it-IT"/>
        </w:rPr>
        <w:t>.</w:t>
      </w:r>
    </w:p>
    <w:p w14:paraId="368FC0A2" w14:textId="77777777" w:rsidR="000D610A" w:rsidRPr="002853FC" w:rsidRDefault="002853FC" w:rsidP="000D610A">
      <w:pPr>
        <w:pStyle w:val="NormaleWeb"/>
        <w:spacing w:before="60" w:beforeAutospacing="0" w:after="60" w:afterAutospacing="0"/>
        <w:rPr>
          <w:u w:val="single"/>
          <w:lang w:val="it-IT"/>
        </w:rPr>
      </w:pPr>
      <w:r w:rsidRPr="002853FC">
        <w:rPr>
          <w:rFonts w:ascii="Verdana" w:hAnsi="Verdana"/>
          <w:b/>
          <w:sz w:val="15"/>
          <w:szCs w:val="15"/>
          <w:u w:val="single"/>
          <w:lang w:val="it-IT"/>
        </w:rPr>
        <w:t>3</w:t>
      </w:r>
      <w:r w:rsidRPr="002853FC">
        <w:rPr>
          <w:rFonts w:ascii="Verdana" w:hAnsi="Verdana"/>
          <w:sz w:val="15"/>
          <w:szCs w:val="15"/>
          <w:u w:val="single"/>
          <w:lang w:val="it-IT"/>
        </w:rPr>
        <w:t>.</w:t>
      </w:r>
      <w:r w:rsidR="000D610A" w:rsidRPr="002853FC">
        <w:rPr>
          <w:rStyle w:val="Enfasigrassetto"/>
          <w:rFonts w:ascii="Verdana" w:hAnsi="Verdana"/>
          <w:sz w:val="15"/>
          <w:szCs w:val="15"/>
          <w:u w:val="single"/>
          <w:lang w:val="it-IT"/>
        </w:rPr>
        <w:t xml:space="preserve">Finalità del trattamento dei dati personali (Art. 13.1.c </w:t>
      </w:r>
      <w:r w:rsidR="00C73472">
        <w:rPr>
          <w:rStyle w:val="Enfasigrassetto"/>
          <w:rFonts w:ascii="Verdana" w:hAnsi="Verdana"/>
          <w:sz w:val="15"/>
          <w:szCs w:val="15"/>
          <w:u w:val="single"/>
          <w:lang w:val="it-IT"/>
        </w:rPr>
        <w:t>GDPR</w:t>
      </w:r>
      <w:r w:rsidR="000D610A" w:rsidRPr="002853FC">
        <w:rPr>
          <w:rStyle w:val="Enfasigrassetto"/>
          <w:rFonts w:ascii="Verdana" w:hAnsi="Verdana"/>
          <w:sz w:val="15"/>
          <w:szCs w:val="15"/>
          <w:u w:val="single"/>
          <w:lang w:val="it-IT"/>
        </w:rPr>
        <w:t>)</w:t>
      </w:r>
    </w:p>
    <w:p w14:paraId="43DDD4DA" w14:textId="7036A37F" w:rsidR="000D610A" w:rsidRDefault="000D610A" w:rsidP="000D610A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  <w:lang w:val="it-IT"/>
        </w:rPr>
      </w:pPr>
      <w:r>
        <w:rPr>
          <w:rFonts w:ascii="Verdana" w:hAnsi="Verdana"/>
          <w:sz w:val="15"/>
          <w:szCs w:val="15"/>
          <w:lang w:val="it-IT"/>
        </w:rPr>
        <w:t>Tutti i</w:t>
      </w:r>
      <w:r w:rsidR="002853FC">
        <w:rPr>
          <w:rFonts w:ascii="Verdana" w:hAnsi="Verdana"/>
          <w:sz w:val="15"/>
          <w:szCs w:val="15"/>
          <w:lang w:val="it-IT"/>
        </w:rPr>
        <w:t xml:space="preserve"> S</w:t>
      </w:r>
      <w:r w:rsidR="00A2434D">
        <w:rPr>
          <w:rFonts w:ascii="Verdana" w:hAnsi="Verdana"/>
          <w:sz w:val="15"/>
          <w:szCs w:val="15"/>
          <w:lang w:val="it-IT"/>
        </w:rPr>
        <w:t xml:space="preserve">uoi dati personali </w:t>
      </w:r>
      <w:r>
        <w:rPr>
          <w:rFonts w:ascii="Verdana" w:hAnsi="Verdana"/>
          <w:sz w:val="15"/>
          <w:szCs w:val="15"/>
          <w:lang w:val="it-IT"/>
        </w:rPr>
        <w:t>sono tratta</w:t>
      </w:r>
      <w:r w:rsidR="00AE6FA2">
        <w:rPr>
          <w:rFonts w:ascii="Verdana" w:hAnsi="Verdana"/>
          <w:sz w:val="15"/>
          <w:szCs w:val="15"/>
          <w:lang w:val="it-IT"/>
        </w:rPr>
        <w:t>ti dal Titolare del trattamento, previo espresso ed esplicito, per l’invio di materiale di natura informativa promozionale e/o pubblicitaria. La liceità del trattamento dei dati personali per le finalità di cui sopra si fonda sul libero, espresso ed esplicito consenso dell’utente (art. 6.1.a</w:t>
      </w:r>
      <w:r w:rsidR="001422BA">
        <w:rPr>
          <w:rFonts w:ascii="Verdana" w:hAnsi="Verdana"/>
          <w:sz w:val="15"/>
          <w:szCs w:val="15"/>
          <w:lang w:val="it-IT"/>
        </w:rPr>
        <w:t xml:space="preserve"> GDPR</w:t>
      </w:r>
      <w:r w:rsidR="00AE6FA2">
        <w:rPr>
          <w:rFonts w:ascii="Verdana" w:hAnsi="Verdana"/>
          <w:sz w:val="15"/>
          <w:szCs w:val="15"/>
          <w:lang w:val="it-IT"/>
        </w:rPr>
        <w:t>).</w:t>
      </w:r>
      <w:r>
        <w:rPr>
          <w:rFonts w:ascii="Verdana" w:hAnsi="Verdana"/>
          <w:sz w:val="15"/>
          <w:szCs w:val="15"/>
          <w:lang w:val="it-IT"/>
        </w:rPr>
        <w:t> </w:t>
      </w:r>
    </w:p>
    <w:p w14:paraId="303B8C68" w14:textId="77777777" w:rsidR="002853FC" w:rsidRDefault="002853FC" w:rsidP="002853FC">
      <w:pPr>
        <w:pStyle w:val="NormaleWeb"/>
        <w:spacing w:before="60" w:beforeAutospacing="0" w:after="60" w:afterAutospacing="0"/>
        <w:rPr>
          <w:lang w:val="it-IT"/>
        </w:rPr>
      </w:pPr>
      <w:bookmarkStart w:id="0" w:name="_Hlk160724685"/>
      <w:r>
        <w:rPr>
          <w:rStyle w:val="Enfasigrassetto"/>
          <w:rFonts w:ascii="Verdana" w:hAnsi="Verdana"/>
          <w:sz w:val="15"/>
          <w:szCs w:val="15"/>
          <w:u w:val="single"/>
          <w:lang w:val="it-IT"/>
        </w:rPr>
        <w:t>4. Strumenti e modalità del trattamento dei dati personali</w:t>
      </w:r>
    </w:p>
    <w:p w14:paraId="77864A1E" w14:textId="77777777" w:rsidR="002853FC" w:rsidRDefault="002853FC" w:rsidP="002853FC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  <w:lang w:val="it-IT"/>
        </w:rPr>
      </w:pPr>
      <w:r>
        <w:rPr>
          <w:rFonts w:ascii="Verdana" w:hAnsi="Verdana"/>
          <w:sz w:val="15"/>
          <w:szCs w:val="15"/>
          <w:lang w:val="it-IT"/>
        </w:rPr>
        <w:t>Il trattamento dei dati personali avviene sia con strumenti cartacei, sia con strumenti informatico-digitali con cui il Titolare può memorizzarli, gestirli e trasmetterli osservando ogni misura cautelativa che ne garantisca la sicurezza e la riservatezza. Il Titolare ha adottato le necessarie misure tecnico-organizzative per ridurre al minimo il rischio di distruzione o perdita, di accesso non autorizzato, di trattamento non conforme alle finalità della loro raccolta. I dati personali sono trattati nel rispetto del principio di “minimizzazione”, e quindi sono trattati in modo lecito e secondo correttezza, sono raccolti per scopi determinati espliciti e legittimi, sono esatti e se necessario aggiornati, sono pertinenti, completi e non eccedenti rispetto alle finalità per le quali devono essere utilizzati.</w:t>
      </w:r>
      <w:bookmarkEnd w:id="0"/>
    </w:p>
    <w:p w14:paraId="75D66704" w14:textId="126AF026" w:rsidR="00B16748" w:rsidRDefault="00C73472" w:rsidP="000D610A">
      <w:pPr>
        <w:pStyle w:val="NormaleWeb"/>
        <w:spacing w:before="60" w:beforeAutospacing="0" w:after="60" w:afterAutospacing="0"/>
        <w:jc w:val="both"/>
        <w:rPr>
          <w:lang w:val="it-IT"/>
        </w:rPr>
      </w:pPr>
      <w:r w:rsidRPr="00C73472">
        <w:rPr>
          <w:rStyle w:val="Enfasigrassetto"/>
          <w:rFonts w:ascii="Verdana" w:hAnsi="Verdana"/>
          <w:sz w:val="15"/>
          <w:szCs w:val="15"/>
          <w:u w:val="single"/>
        </w:rPr>
        <w:t>5.</w:t>
      </w:r>
      <w:r>
        <w:rPr>
          <w:rStyle w:val="Enfasigrassetto"/>
          <w:rFonts w:ascii="Verdana" w:hAnsi="Verdana"/>
          <w:sz w:val="15"/>
          <w:szCs w:val="15"/>
          <w:u w:val="single"/>
        </w:rPr>
        <w:t xml:space="preserve"> </w:t>
      </w:r>
      <w:r w:rsidR="000D610A" w:rsidRPr="00C73472">
        <w:rPr>
          <w:rStyle w:val="Enfasigrassetto"/>
          <w:rFonts w:ascii="Verdana" w:hAnsi="Verdana"/>
          <w:sz w:val="15"/>
          <w:szCs w:val="15"/>
          <w:u w:val="single"/>
          <w:lang w:val="it-IT"/>
        </w:rPr>
        <w:t>Natura</w:t>
      </w:r>
      <w:r w:rsidR="000D610A">
        <w:rPr>
          <w:rStyle w:val="Enfasigrassetto"/>
          <w:rFonts w:ascii="Verdana" w:hAnsi="Verdana"/>
          <w:sz w:val="15"/>
          <w:szCs w:val="15"/>
          <w:lang w:val="it-IT"/>
        </w:rPr>
        <w:t xml:space="preserve"> </w:t>
      </w:r>
      <w:r w:rsidR="000D610A" w:rsidRPr="00C73472">
        <w:rPr>
          <w:rStyle w:val="Enfasigrassetto"/>
          <w:rFonts w:ascii="Verdana" w:hAnsi="Verdana"/>
          <w:sz w:val="15"/>
          <w:szCs w:val="15"/>
          <w:u w:val="single"/>
          <w:lang w:val="it-IT"/>
        </w:rPr>
        <w:t xml:space="preserve">della raccolta e conseguenze di </w:t>
      </w:r>
      <w:proofErr w:type="gramStart"/>
      <w:r w:rsidR="000D610A" w:rsidRPr="00C73472">
        <w:rPr>
          <w:rStyle w:val="Enfasigrassetto"/>
          <w:rFonts w:ascii="Verdana" w:hAnsi="Verdana"/>
          <w:sz w:val="15"/>
          <w:szCs w:val="15"/>
          <w:u w:val="single"/>
          <w:lang w:val="it-IT"/>
        </w:rPr>
        <w:t>un</w:t>
      </w:r>
      <w:proofErr w:type="gramEnd"/>
      <w:r w:rsidR="000D610A" w:rsidRPr="00C73472">
        <w:rPr>
          <w:rStyle w:val="Enfasigrassetto"/>
          <w:rFonts w:ascii="Verdana" w:hAnsi="Verdana"/>
          <w:sz w:val="15"/>
          <w:szCs w:val="15"/>
          <w:u w:val="single"/>
          <w:lang w:val="it-IT"/>
        </w:rPr>
        <w:t xml:space="preserve"> eventuale mancato conferimento dei dati personali (Art. 13.2.e </w:t>
      </w:r>
      <w:r>
        <w:rPr>
          <w:rStyle w:val="Enfasigrassetto"/>
          <w:rFonts w:ascii="Verdana" w:hAnsi="Verdana"/>
          <w:sz w:val="15"/>
          <w:szCs w:val="15"/>
          <w:u w:val="single"/>
          <w:lang w:val="it-IT"/>
        </w:rPr>
        <w:t>GDPR)</w:t>
      </w:r>
      <w:r>
        <w:rPr>
          <w:rFonts w:ascii="Verdana" w:hAnsi="Verdana"/>
          <w:sz w:val="15"/>
          <w:szCs w:val="15"/>
          <w:lang w:val="it-IT"/>
        </w:rPr>
        <w:br/>
        <w:t>Il conferimento dei S</w:t>
      </w:r>
      <w:r w:rsidR="000D610A">
        <w:rPr>
          <w:rFonts w:ascii="Verdana" w:hAnsi="Verdana"/>
          <w:sz w:val="15"/>
          <w:szCs w:val="15"/>
          <w:lang w:val="it-IT"/>
        </w:rPr>
        <w:t xml:space="preserve">uoi dati personali è </w:t>
      </w:r>
      <w:r w:rsidR="00B16748">
        <w:rPr>
          <w:rFonts w:ascii="Verdana" w:hAnsi="Verdana"/>
          <w:sz w:val="15"/>
          <w:szCs w:val="15"/>
          <w:lang w:val="it-IT"/>
        </w:rPr>
        <w:t>facoltativo</w:t>
      </w:r>
      <w:r w:rsidR="000D610A">
        <w:rPr>
          <w:rFonts w:ascii="Verdana" w:hAnsi="Verdana"/>
          <w:sz w:val="15"/>
          <w:szCs w:val="15"/>
          <w:lang w:val="it-IT"/>
        </w:rPr>
        <w:t xml:space="preserve"> per le </w:t>
      </w:r>
      <w:r w:rsidR="00EB4D9F">
        <w:rPr>
          <w:rFonts w:ascii="Verdana" w:hAnsi="Verdana"/>
          <w:sz w:val="15"/>
          <w:szCs w:val="15"/>
          <w:lang w:val="it-IT"/>
        </w:rPr>
        <w:t>finalità previste al paragrafo 3</w:t>
      </w:r>
      <w:r w:rsidR="000D610A">
        <w:rPr>
          <w:rFonts w:ascii="Verdana" w:hAnsi="Verdana"/>
          <w:sz w:val="15"/>
          <w:szCs w:val="15"/>
          <w:lang w:val="it-IT"/>
        </w:rPr>
        <w:t xml:space="preserve">. </w:t>
      </w:r>
      <w:r w:rsidRPr="00C73472">
        <w:rPr>
          <w:rFonts w:ascii="Verdana" w:hAnsi="Verdana"/>
          <w:sz w:val="15"/>
          <w:szCs w:val="15"/>
          <w:lang w:val="it-IT"/>
        </w:rPr>
        <w:t xml:space="preserve">Il loro mancato conferimento comporta l’impossibilità per il Titolare del trattamento di </w:t>
      </w:r>
      <w:r>
        <w:rPr>
          <w:rFonts w:ascii="Verdana" w:hAnsi="Verdana"/>
          <w:sz w:val="15"/>
          <w:szCs w:val="15"/>
          <w:lang w:val="it-IT"/>
        </w:rPr>
        <w:t>perseguire le predette finalità.</w:t>
      </w:r>
    </w:p>
    <w:p w14:paraId="3D3B0A0D" w14:textId="77777777" w:rsidR="00C73472" w:rsidRDefault="00C73472" w:rsidP="00C73472">
      <w:pPr>
        <w:pStyle w:val="NormaleWeb"/>
        <w:spacing w:before="60" w:beforeAutospacing="0" w:after="60" w:afterAutospacing="0"/>
        <w:rPr>
          <w:lang w:val="it-IT"/>
        </w:rPr>
      </w:pPr>
      <w:r>
        <w:rPr>
          <w:rStyle w:val="Enfasigrassetto"/>
          <w:rFonts w:ascii="Verdana" w:hAnsi="Verdana"/>
          <w:sz w:val="15"/>
          <w:szCs w:val="15"/>
          <w:u w:val="single"/>
          <w:lang w:val="it-IT"/>
        </w:rPr>
        <w:t>6. Eventuali destinatari/categorie di destinatari dei dati personali (Art. 13.1.e GDPR)</w:t>
      </w:r>
      <w:r w:rsidR="000D610A" w:rsidRPr="00C73472">
        <w:rPr>
          <w:rFonts w:ascii="Verdana" w:hAnsi="Verdana"/>
          <w:sz w:val="15"/>
          <w:szCs w:val="15"/>
          <w:u w:val="single"/>
          <w:lang w:val="it-IT"/>
        </w:rPr>
        <w:br/>
      </w:r>
      <w:bookmarkStart w:id="1" w:name="_Hlk148099704"/>
      <w:r>
        <w:rPr>
          <w:rFonts w:ascii="Verdana" w:hAnsi="Verdana"/>
          <w:sz w:val="15"/>
          <w:szCs w:val="15"/>
          <w:lang w:val="it-IT"/>
        </w:rPr>
        <w:t>I dati personali possono essere comunicati (con tale termine intendendosi il darne conoscenza ad uno o più soggetti determinati):</w:t>
      </w:r>
    </w:p>
    <w:p w14:paraId="1CFD6978" w14:textId="77777777" w:rsidR="00C73472" w:rsidRDefault="00C73472" w:rsidP="00C73472">
      <w:pPr>
        <w:numPr>
          <w:ilvl w:val="0"/>
          <w:numId w:val="18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>ai soggetti la cui facoltà di accesso ai dati è riconosciuta da disposizioni di legge nazionali, dell’Unione europea, nonché di contrattazione collettiva;</w:t>
      </w:r>
    </w:p>
    <w:p w14:paraId="40C3E4C7" w14:textId="77777777" w:rsidR="00C73472" w:rsidRPr="00C73472" w:rsidRDefault="00C73472" w:rsidP="00C73472">
      <w:pPr>
        <w:numPr>
          <w:ilvl w:val="0"/>
          <w:numId w:val="18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>ai collaboratori, ai dipendenti, ai clienti e ai fornitori di servizi del Titolare, nell'ambito delle relative mansioni e/o di eventuali obblighi contrattuali, compresi i responsabili del trattamento nominati ai sensi dell’art. 28 GDPR.</w:t>
      </w:r>
    </w:p>
    <w:p w14:paraId="362C8B5F" w14:textId="77777777" w:rsidR="00C73472" w:rsidRDefault="00B16748" w:rsidP="00C73472">
      <w:pPr>
        <w:spacing w:before="60" w:after="60" w:line="240" w:lineRule="auto"/>
        <w:jc w:val="both"/>
        <w:rPr>
          <w:rFonts w:ascii="Verdana" w:hAnsi="Verdana"/>
          <w:sz w:val="15"/>
          <w:szCs w:val="15"/>
        </w:rPr>
      </w:pPr>
      <w:r w:rsidRPr="00C73472">
        <w:rPr>
          <w:rFonts w:ascii="Verdana" w:hAnsi="Verdana"/>
          <w:sz w:val="15"/>
          <w:szCs w:val="15"/>
        </w:rPr>
        <w:t>I dati personali non vengono in alcun caso diffusi, con tale termine intendendosi il darne conoscenza in qualunque modo ad una pluralità di soggetti indeterminati. I dati personali ferma restando la loro libera circolazione tra gli stati dello Spazio Economico Europeo (SEE) non sono trasferiti al di fuori dello SEE</w:t>
      </w:r>
      <w:bookmarkEnd w:id="1"/>
      <w:r w:rsidRPr="00C73472">
        <w:rPr>
          <w:rFonts w:ascii="Verdana" w:hAnsi="Verdana"/>
          <w:sz w:val="15"/>
          <w:szCs w:val="15"/>
        </w:rPr>
        <w:t>.</w:t>
      </w:r>
    </w:p>
    <w:p w14:paraId="65EB969F" w14:textId="77777777" w:rsidR="000D610A" w:rsidRDefault="00A02CFA" w:rsidP="00A02CFA">
      <w:pPr>
        <w:pStyle w:val="NormaleWeb"/>
        <w:spacing w:before="60" w:beforeAutospacing="0" w:after="60" w:afterAutospacing="0"/>
        <w:jc w:val="both"/>
        <w:rPr>
          <w:lang w:val="it-IT"/>
        </w:rPr>
      </w:pPr>
      <w:r>
        <w:rPr>
          <w:rStyle w:val="Enfasigrassetto"/>
          <w:rFonts w:ascii="Verdana" w:hAnsi="Verdana"/>
          <w:sz w:val="15"/>
          <w:szCs w:val="15"/>
          <w:u w:val="single"/>
          <w:lang w:val="it-IT"/>
        </w:rPr>
        <w:t>7. </w:t>
      </w:r>
      <w:r w:rsidR="000D610A" w:rsidRPr="00A02CFA">
        <w:rPr>
          <w:rStyle w:val="Enfasigrassetto"/>
          <w:rFonts w:ascii="Verdana" w:hAnsi="Verdana"/>
          <w:sz w:val="15"/>
          <w:szCs w:val="15"/>
          <w:u w:val="single"/>
          <w:lang w:val="it-IT"/>
        </w:rPr>
        <w:t xml:space="preserve">Criteri utilizzati al fine di determinare il periodo di conservazione (Art. 13.2.a </w:t>
      </w:r>
      <w:r>
        <w:rPr>
          <w:rStyle w:val="Enfasigrassetto"/>
          <w:rFonts w:ascii="Verdana" w:hAnsi="Verdana"/>
          <w:sz w:val="15"/>
          <w:szCs w:val="15"/>
          <w:u w:val="single"/>
          <w:lang w:val="it-IT"/>
        </w:rPr>
        <w:t>GDPR</w:t>
      </w:r>
      <w:r w:rsidR="000D610A" w:rsidRPr="00A02CFA">
        <w:rPr>
          <w:rStyle w:val="Enfasigrassetto"/>
          <w:rFonts w:ascii="Verdana" w:hAnsi="Verdana"/>
          <w:sz w:val="15"/>
          <w:szCs w:val="15"/>
          <w:u w:val="single"/>
          <w:lang w:val="it-IT"/>
        </w:rPr>
        <w:t>)</w:t>
      </w:r>
      <w:r w:rsidR="000D610A" w:rsidRPr="00A02CFA">
        <w:rPr>
          <w:rFonts w:ascii="Verdana" w:hAnsi="Verdana"/>
          <w:sz w:val="15"/>
          <w:szCs w:val="15"/>
          <w:u w:val="single"/>
          <w:lang w:val="it-IT"/>
        </w:rPr>
        <w:br/>
      </w:r>
      <w:r>
        <w:rPr>
          <w:rFonts w:ascii="Verdana" w:hAnsi="Verdana"/>
          <w:sz w:val="15"/>
          <w:szCs w:val="15"/>
          <w:lang w:val="it-IT"/>
        </w:rPr>
        <w:t>I dati personali sono conservati fino alla revoca del consenso prestato oppure per il periodo necessario alla gestione dei possibili ricorsi/contenziosi.</w:t>
      </w:r>
    </w:p>
    <w:p w14:paraId="19FE4D2C" w14:textId="77777777" w:rsidR="000D610A" w:rsidRPr="00A02CFA" w:rsidRDefault="000D610A" w:rsidP="000D610A">
      <w:pPr>
        <w:pStyle w:val="NormaleWeb"/>
        <w:spacing w:before="60" w:beforeAutospacing="0" w:after="60" w:afterAutospacing="0"/>
        <w:jc w:val="both"/>
        <w:rPr>
          <w:u w:val="single"/>
          <w:lang w:val="it-IT"/>
        </w:rPr>
      </w:pPr>
      <w:r w:rsidRPr="00A02CFA">
        <w:rPr>
          <w:rStyle w:val="Enfasigrassetto"/>
          <w:rFonts w:ascii="Verdana" w:hAnsi="Verdana"/>
          <w:sz w:val="15"/>
          <w:szCs w:val="15"/>
          <w:u w:val="single"/>
          <w:lang w:val="it-IT"/>
        </w:rPr>
        <w:t>8. Diritti dell’Interessato</w:t>
      </w:r>
      <w:r w:rsidRPr="00A02CFA">
        <w:rPr>
          <w:rFonts w:ascii="Verdana" w:hAnsi="Verdana"/>
          <w:sz w:val="15"/>
          <w:szCs w:val="15"/>
          <w:u w:val="single"/>
          <w:lang w:val="it-IT"/>
        </w:rPr>
        <w:t> </w:t>
      </w:r>
      <w:r w:rsidRPr="00A02CFA">
        <w:rPr>
          <w:rFonts w:ascii="Verdana" w:hAnsi="Verdana"/>
          <w:b/>
          <w:sz w:val="15"/>
          <w:szCs w:val="15"/>
          <w:u w:val="single"/>
          <w:lang w:val="it-IT"/>
        </w:rPr>
        <w:t>(Art. 13.2.b</w:t>
      </w:r>
      <w:r w:rsidRPr="00A02CFA">
        <w:rPr>
          <w:rFonts w:ascii="Verdana" w:hAnsi="Verdana"/>
          <w:sz w:val="15"/>
          <w:szCs w:val="15"/>
          <w:u w:val="single"/>
          <w:lang w:val="it-IT"/>
        </w:rPr>
        <w:t xml:space="preserve"> </w:t>
      </w:r>
      <w:r w:rsidR="00A02CFA" w:rsidRPr="00A02CFA">
        <w:rPr>
          <w:rStyle w:val="Enfasigrassetto"/>
          <w:rFonts w:ascii="Verdana" w:hAnsi="Verdana"/>
          <w:sz w:val="15"/>
          <w:szCs w:val="15"/>
          <w:u w:val="single"/>
          <w:lang w:val="it-IT"/>
        </w:rPr>
        <w:t>GDPR</w:t>
      </w:r>
      <w:r w:rsidRPr="00A02CFA">
        <w:rPr>
          <w:rFonts w:ascii="Verdana" w:hAnsi="Verdana"/>
          <w:sz w:val="15"/>
          <w:szCs w:val="15"/>
          <w:u w:val="single"/>
          <w:lang w:val="it-IT"/>
        </w:rPr>
        <w:t>)</w:t>
      </w:r>
    </w:p>
    <w:p w14:paraId="4BE34AAE" w14:textId="77777777" w:rsidR="000D610A" w:rsidRDefault="000D610A" w:rsidP="000D610A">
      <w:pPr>
        <w:pStyle w:val="NormaleWeb"/>
        <w:spacing w:before="60" w:beforeAutospacing="0" w:after="60" w:afterAutospacing="0"/>
        <w:jc w:val="both"/>
        <w:rPr>
          <w:lang w:val="it-IT"/>
        </w:rPr>
      </w:pPr>
      <w:r>
        <w:rPr>
          <w:rFonts w:ascii="Verdana" w:hAnsi="Verdana"/>
          <w:sz w:val="15"/>
          <w:szCs w:val="15"/>
          <w:lang w:val="it-IT"/>
        </w:rPr>
        <w:t>Si comunica che, in qualsiasi momento, l’interessato può esercitare:</w:t>
      </w:r>
    </w:p>
    <w:p w14:paraId="69B4C9CE" w14:textId="77777777" w:rsidR="00A02CFA" w:rsidRDefault="00A02CFA" w:rsidP="00A02CFA">
      <w:pPr>
        <w:numPr>
          <w:ilvl w:val="0"/>
          <w:numId w:val="14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>diritto di revocare il consenso al trattamento dei propri dati personali in qualsiasi momento senza pregiudicare la liceità del trattamento basata sul consenso prestato prima della revoca (art. 7.3 GDPR);</w:t>
      </w:r>
    </w:p>
    <w:p w14:paraId="57AEC072" w14:textId="77777777" w:rsidR="000D610A" w:rsidRPr="00B16748" w:rsidRDefault="00A02CFA" w:rsidP="00887DFB">
      <w:pPr>
        <w:numPr>
          <w:ilvl w:val="0"/>
          <w:numId w:val="14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>diritto di ottenere l’accesso ai propri dati personali (art. 15 GDPR)</w:t>
      </w:r>
      <w:r w:rsidR="000D610A" w:rsidRPr="00B16748">
        <w:rPr>
          <w:rFonts w:ascii="Verdana" w:eastAsia="Times New Roman" w:hAnsi="Verdana"/>
          <w:sz w:val="15"/>
          <w:szCs w:val="15"/>
        </w:rPr>
        <w:t>;</w:t>
      </w:r>
    </w:p>
    <w:p w14:paraId="6619C2BC" w14:textId="77777777" w:rsidR="00A02CFA" w:rsidRDefault="00A02CFA" w:rsidP="00A02CFA">
      <w:pPr>
        <w:numPr>
          <w:ilvl w:val="0"/>
          <w:numId w:val="14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>diritto di ottenere la rettifica dei propri dati personali ove non contrasti con la normativa vigente sulla conservazione dei dati stessi (art. 16 GDPR);</w:t>
      </w:r>
    </w:p>
    <w:p w14:paraId="055080AA" w14:textId="77777777" w:rsidR="00A02CFA" w:rsidRDefault="00A02CFA" w:rsidP="00A02CFA">
      <w:pPr>
        <w:numPr>
          <w:ilvl w:val="0"/>
          <w:numId w:val="14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>diritto di ottenere la cancellazione dei propri dati personali ove non contrasti con la normativa vigente sulla conservazione dei dati stessi (art. 17 GDPR);</w:t>
      </w:r>
    </w:p>
    <w:p w14:paraId="7C64AF7A" w14:textId="77777777" w:rsidR="00A02CFA" w:rsidRPr="005D14D8" w:rsidRDefault="00A02CFA" w:rsidP="00A02CFA">
      <w:pPr>
        <w:numPr>
          <w:ilvl w:val="0"/>
          <w:numId w:val="14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>diritto di ottenere la limitazione di trattamento dei propri dati personali (art. 18 GDPR);</w:t>
      </w:r>
    </w:p>
    <w:p w14:paraId="3DACE497" w14:textId="77777777" w:rsidR="00A02CFA" w:rsidRPr="00F55DA6" w:rsidRDefault="00A02CFA" w:rsidP="00A02CFA">
      <w:pPr>
        <w:numPr>
          <w:ilvl w:val="0"/>
          <w:numId w:val="14"/>
        </w:numPr>
        <w:spacing w:before="60" w:after="60" w:line="240" w:lineRule="auto"/>
        <w:jc w:val="both"/>
        <w:rPr>
          <w:rFonts w:eastAsia="Times New Roman"/>
        </w:rPr>
      </w:pPr>
      <w:r w:rsidRPr="00F55DA6">
        <w:rPr>
          <w:rFonts w:ascii="Verdana" w:eastAsia="Times New Roman" w:hAnsi="Verdana"/>
          <w:sz w:val="15"/>
          <w:szCs w:val="15"/>
        </w:rPr>
        <w:lastRenderedPageBreak/>
        <w:t xml:space="preserve">diritto di ricevere in un formato strutturato, di uso comune e leggibile da dispositivo automatico i dati personali che lo riguardano forniti a un </w:t>
      </w:r>
      <w:r>
        <w:rPr>
          <w:rFonts w:ascii="Verdana" w:eastAsia="Times New Roman" w:hAnsi="Verdana"/>
          <w:sz w:val="15"/>
          <w:szCs w:val="15"/>
        </w:rPr>
        <w:t>Titolare</w:t>
      </w:r>
      <w:r w:rsidRPr="00F55DA6">
        <w:rPr>
          <w:rFonts w:ascii="Verdana" w:eastAsia="Times New Roman" w:hAnsi="Verdana"/>
          <w:sz w:val="15"/>
          <w:szCs w:val="15"/>
        </w:rPr>
        <w:t xml:space="preserve"> del trattamento e ha il diritto di trasmettere tali dati a un altro </w:t>
      </w:r>
      <w:r>
        <w:rPr>
          <w:rFonts w:ascii="Verdana" w:eastAsia="Times New Roman" w:hAnsi="Verdana"/>
          <w:sz w:val="15"/>
          <w:szCs w:val="15"/>
        </w:rPr>
        <w:t>Titolare</w:t>
      </w:r>
      <w:r w:rsidRPr="00F55DA6">
        <w:rPr>
          <w:rFonts w:ascii="Verdana" w:eastAsia="Times New Roman" w:hAnsi="Verdana"/>
          <w:sz w:val="15"/>
          <w:szCs w:val="15"/>
        </w:rPr>
        <w:t xml:space="preserve"> del trattamento senza impedimenti da parte del </w:t>
      </w:r>
      <w:r>
        <w:rPr>
          <w:rFonts w:ascii="Verdana" w:eastAsia="Times New Roman" w:hAnsi="Verdana"/>
          <w:sz w:val="15"/>
          <w:szCs w:val="15"/>
        </w:rPr>
        <w:t>Titolare</w:t>
      </w:r>
      <w:r w:rsidRPr="00F55DA6">
        <w:rPr>
          <w:rFonts w:ascii="Verdana" w:eastAsia="Times New Roman" w:hAnsi="Verdana"/>
          <w:sz w:val="15"/>
          <w:szCs w:val="15"/>
        </w:rPr>
        <w:t xml:space="preserve"> del trattamento cui li ha forniti</w:t>
      </w:r>
      <w:r>
        <w:rPr>
          <w:rFonts w:ascii="Verdana" w:eastAsia="Times New Roman" w:hAnsi="Verdana"/>
          <w:sz w:val="15"/>
          <w:szCs w:val="15"/>
        </w:rPr>
        <w:t xml:space="preserve"> (art. 20 GDPR)</w:t>
      </w:r>
      <w:r w:rsidRPr="00F55DA6">
        <w:rPr>
          <w:rFonts w:ascii="Verdana" w:eastAsia="Times New Roman" w:hAnsi="Verdana"/>
          <w:sz w:val="15"/>
          <w:szCs w:val="15"/>
        </w:rPr>
        <w:t>;</w:t>
      </w:r>
    </w:p>
    <w:p w14:paraId="2CCA45B4" w14:textId="77777777" w:rsidR="00A02CFA" w:rsidRDefault="00A02CFA" w:rsidP="00A02CFA">
      <w:pPr>
        <w:spacing w:before="60" w:after="60" w:line="240" w:lineRule="auto"/>
        <w:jc w:val="both"/>
      </w:pPr>
      <w:r>
        <w:rPr>
          <w:rStyle w:val="Enfasigrassetto"/>
          <w:rFonts w:ascii="Verdana" w:hAnsi="Verdana"/>
          <w:sz w:val="15"/>
          <w:szCs w:val="15"/>
          <w:u w:val="single"/>
        </w:rPr>
        <w:t>9</w:t>
      </w:r>
      <w:r w:rsidRPr="00A02CFA">
        <w:rPr>
          <w:rStyle w:val="Enfasigrassetto"/>
          <w:rFonts w:ascii="Verdana" w:hAnsi="Verdana"/>
          <w:sz w:val="15"/>
          <w:szCs w:val="15"/>
          <w:u w:val="single"/>
        </w:rPr>
        <w:t>. Diritto di presentare reclamo (Art. 13.2.d GDPR)</w:t>
      </w:r>
    </w:p>
    <w:p w14:paraId="66E0E3DA" w14:textId="77777777" w:rsidR="00A02CFA" w:rsidRDefault="00A02CFA" w:rsidP="00A02CFA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  <w:lang w:val="it-IT"/>
        </w:rPr>
      </w:pPr>
      <w:r>
        <w:rPr>
          <w:rFonts w:ascii="Verdana" w:hAnsi="Verdana"/>
          <w:sz w:val="15"/>
          <w:szCs w:val="15"/>
          <w:lang w:val="it-IT"/>
        </w:rPr>
        <w:t>Lei ha il diritto di proporre reclamo all'Autorità Garante per la Prot</w:t>
      </w:r>
      <w:bookmarkStart w:id="2" w:name="_GoBack"/>
      <w:bookmarkEnd w:id="2"/>
      <w:r>
        <w:rPr>
          <w:rFonts w:ascii="Verdana" w:hAnsi="Verdana"/>
          <w:sz w:val="15"/>
          <w:szCs w:val="15"/>
          <w:lang w:val="it-IT"/>
        </w:rPr>
        <w:t>ezione dei Dati Personali italiana.</w:t>
      </w:r>
    </w:p>
    <w:p w14:paraId="5C921DC0" w14:textId="77777777" w:rsidR="00D94749" w:rsidRDefault="00D94749" w:rsidP="00A02CFA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  <w:lang w:val="it-IT"/>
        </w:rPr>
      </w:pPr>
    </w:p>
    <w:sectPr w:rsidR="00D94749" w:rsidSect="00B63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4996" w14:textId="77777777" w:rsidR="00CF510D" w:rsidRDefault="00CF510D" w:rsidP="00197148">
      <w:pPr>
        <w:spacing w:after="0" w:line="240" w:lineRule="auto"/>
      </w:pPr>
      <w:r>
        <w:separator/>
      </w:r>
    </w:p>
  </w:endnote>
  <w:endnote w:type="continuationSeparator" w:id="0">
    <w:p w14:paraId="218613B8" w14:textId="77777777" w:rsidR="00CF510D" w:rsidRDefault="00CF510D" w:rsidP="0019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4AE8" w14:textId="77777777" w:rsidR="004A45FD" w:rsidRDefault="004A45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5437" w14:textId="4B55DA2A" w:rsidR="006500A1" w:rsidRPr="006500A1" w:rsidRDefault="006500A1">
    <w:pPr>
      <w:pStyle w:val="Pidipagina"/>
      <w:jc w:val="center"/>
      <w:rPr>
        <w:rFonts w:ascii="Verdana" w:hAnsi="Verdana"/>
        <w:color w:val="4F81BD" w:themeColor="accent1"/>
        <w:sz w:val="18"/>
        <w:szCs w:val="18"/>
      </w:rPr>
    </w:pPr>
    <w:r w:rsidRPr="006500A1">
      <w:rPr>
        <w:rFonts w:ascii="Verdana" w:hAnsi="Verdana"/>
        <w:color w:val="4F81BD" w:themeColor="accent1"/>
        <w:sz w:val="18"/>
        <w:szCs w:val="18"/>
      </w:rPr>
      <w:t xml:space="preserve">Pag. </w:t>
    </w:r>
    <w:r w:rsidRPr="006500A1">
      <w:rPr>
        <w:rFonts w:ascii="Verdana" w:hAnsi="Verdana"/>
        <w:color w:val="4F81BD" w:themeColor="accent1"/>
        <w:sz w:val="18"/>
        <w:szCs w:val="18"/>
      </w:rPr>
      <w:fldChar w:fldCharType="begin"/>
    </w:r>
    <w:r w:rsidRPr="006500A1">
      <w:rPr>
        <w:rFonts w:ascii="Verdana" w:hAnsi="Verdana"/>
        <w:color w:val="4F81BD" w:themeColor="accent1"/>
        <w:sz w:val="18"/>
        <w:szCs w:val="18"/>
      </w:rPr>
      <w:instrText>PAGE  \* Arabic  \* MERGEFORMAT</w:instrText>
    </w:r>
    <w:r w:rsidRPr="006500A1">
      <w:rPr>
        <w:rFonts w:ascii="Verdana" w:hAnsi="Verdana"/>
        <w:color w:val="4F81BD" w:themeColor="accent1"/>
        <w:sz w:val="18"/>
        <w:szCs w:val="18"/>
      </w:rPr>
      <w:fldChar w:fldCharType="separate"/>
    </w:r>
    <w:r w:rsidR="00A2434D">
      <w:rPr>
        <w:rFonts w:ascii="Verdana" w:hAnsi="Verdana"/>
        <w:noProof/>
        <w:color w:val="4F81BD" w:themeColor="accent1"/>
        <w:sz w:val="18"/>
        <w:szCs w:val="18"/>
      </w:rPr>
      <w:t>1</w:t>
    </w:r>
    <w:r w:rsidRPr="006500A1">
      <w:rPr>
        <w:rFonts w:ascii="Verdana" w:hAnsi="Verdana"/>
        <w:color w:val="4F81BD" w:themeColor="accent1"/>
        <w:sz w:val="18"/>
        <w:szCs w:val="18"/>
      </w:rPr>
      <w:fldChar w:fldCharType="end"/>
    </w:r>
    <w:r w:rsidRPr="006500A1">
      <w:rPr>
        <w:rFonts w:ascii="Verdana" w:hAnsi="Verdana"/>
        <w:color w:val="4F81BD" w:themeColor="accent1"/>
        <w:sz w:val="18"/>
        <w:szCs w:val="18"/>
      </w:rPr>
      <w:t xml:space="preserve"> di </w:t>
    </w:r>
    <w:r w:rsidRPr="006500A1">
      <w:rPr>
        <w:rFonts w:ascii="Verdana" w:hAnsi="Verdana"/>
        <w:color w:val="4F81BD" w:themeColor="accent1"/>
        <w:sz w:val="18"/>
        <w:szCs w:val="18"/>
      </w:rPr>
      <w:fldChar w:fldCharType="begin"/>
    </w:r>
    <w:r w:rsidRPr="006500A1">
      <w:rPr>
        <w:rFonts w:ascii="Verdana" w:hAnsi="Verdana"/>
        <w:color w:val="4F81BD" w:themeColor="accent1"/>
        <w:sz w:val="18"/>
        <w:szCs w:val="18"/>
      </w:rPr>
      <w:instrText>NUMPAGES  \* Arabic  \* MERGEFORMAT</w:instrText>
    </w:r>
    <w:r w:rsidRPr="006500A1">
      <w:rPr>
        <w:rFonts w:ascii="Verdana" w:hAnsi="Verdana"/>
        <w:color w:val="4F81BD" w:themeColor="accent1"/>
        <w:sz w:val="18"/>
        <w:szCs w:val="18"/>
      </w:rPr>
      <w:fldChar w:fldCharType="separate"/>
    </w:r>
    <w:r w:rsidR="00A2434D">
      <w:rPr>
        <w:rFonts w:ascii="Verdana" w:hAnsi="Verdana"/>
        <w:noProof/>
        <w:color w:val="4F81BD" w:themeColor="accent1"/>
        <w:sz w:val="18"/>
        <w:szCs w:val="18"/>
      </w:rPr>
      <w:t>2</w:t>
    </w:r>
    <w:r w:rsidRPr="006500A1">
      <w:rPr>
        <w:rFonts w:ascii="Verdana" w:hAnsi="Verdana"/>
        <w:color w:val="4F81BD" w:themeColor="accent1"/>
        <w:sz w:val="18"/>
        <w:szCs w:val="18"/>
      </w:rPr>
      <w:fldChar w:fldCharType="end"/>
    </w:r>
  </w:p>
  <w:p w14:paraId="362FB7EB" w14:textId="77777777" w:rsidR="00197148" w:rsidRPr="00197148" w:rsidRDefault="00197148" w:rsidP="00985322">
    <w:pPr>
      <w:pStyle w:val="Pidipagina"/>
      <w:tabs>
        <w:tab w:val="clear" w:pos="9638"/>
        <w:tab w:val="right" w:pos="9639"/>
      </w:tabs>
      <w:jc w:val="right"/>
      <w:rPr>
        <w:rFonts w:ascii="Tahoma" w:hAnsi="Tahoma" w:cs="Tahom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7E97" w14:textId="77777777" w:rsidR="004A45FD" w:rsidRDefault="004A45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C3BF7" w14:textId="77777777" w:rsidR="00CF510D" w:rsidRDefault="00CF510D" w:rsidP="00197148">
      <w:pPr>
        <w:spacing w:after="0" w:line="240" w:lineRule="auto"/>
      </w:pPr>
      <w:r>
        <w:separator/>
      </w:r>
    </w:p>
  </w:footnote>
  <w:footnote w:type="continuationSeparator" w:id="0">
    <w:p w14:paraId="7CB28DE0" w14:textId="77777777" w:rsidR="00CF510D" w:rsidRDefault="00CF510D" w:rsidP="0019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2A40" w14:textId="77777777" w:rsidR="004A45FD" w:rsidRDefault="004A45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60CF" w14:textId="77777777" w:rsidR="00A62F0A" w:rsidRPr="00770070" w:rsidRDefault="00A62F0A" w:rsidP="00A62F0A">
    <w:pPr>
      <w:pStyle w:val="Intestazione"/>
      <w:jc w:val="center"/>
      <w:rPr>
        <w:rFonts w:ascii="Comic Sans MS" w:hAnsi="Comic Sans MS"/>
        <w:b/>
        <w:sz w:val="56"/>
        <w:szCs w:val="56"/>
      </w:rPr>
    </w:pPr>
    <w:r w:rsidRPr="00770070">
      <w:rPr>
        <w:rFonts w:ascii="Comic Sans MS" w:hAnsi="Comic Sans MS"/>
        <w:noProof/>
        <w:sz w:val="56"/>
        <w:szCs w:val="56"/>
        <w:lang w:eastAsia="it-IT"/>
      </w:rPr>
      <w:drawing>
        <wp:anchor distT="0" distB="0" distL="114300" distR="114300" simplePos="0" relativeHeight="251657216" behindDoc="0" locked="0" layoutInCell="1" allowOverlap="1" wp14:anchorId="7F3061FF" wp14:editId="7E2C690C">
          <wp:simplePos x="0" y="0"/>
          <wp:positionH relativeFrom="column">
            <wp:posOffset>457200</wp:posOffset>
          </wp:positionH>
          <wp:positionV relativeFrom="paragraph">
            <wp:posOffset>-228600</wp:posOffset>
          </wp:positionV>
          <wp:extent cx="1143000" cy="914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56"/>
        <w:szCs w:val="56"/>
      </w:rPr>
      <w:t xml:space="preserve">          </w:t>
    </w:r>
    <w:bookmarkStart w:id="3" w:name="_Hlk63955133"/>
    <w:r w:rsidRPr="00770070">
      <w:rPr>
        <w:rFonts w:ascii="Comic Sans MS" w:hAnsi="Comic Sans MS"/>
        <w:b/>
        <w:sz w:val="56"/>
        <w:szCs w:val="56"/>
      </w:rPr>
      <w:t>PARCO OGLIO NORD</w:t>
    </w:r>
  </w:p>
  <w:p w14:paraId="44C3D24B" w14:textId="77777777" w:rsidR="00197148" w:rsidRPr="004A45FD" w:rsidRDefault="00A62F0A" w:rsidP="004A45FD">
    <w:pPr>
      <w:pStyle w:val="Intestazione"/>
      <w:jc w:val="center"/>
      <w:rPr>
        <w:rFonts w:ascii="Comic Sans MS" w:hAnsi="Comic Sans MS"/>
        <w:i/>
      </w:rPr>
    </w:pPr>
    <w:r>
      <w:rPr>
        <w:rFonts w:ascii="Comic Sans MS" w:hAnsi="Comic Sans MS"/>
        <w:i/>
      </w:rPr>
      <w:t xml:space="preserve">                              </w:t>
    </w:r>
    <w:r w:rsidRPr="001B6E35">
      <w:rPr>
        <w:rFonts w:ascii="Comic Sans MS" w:hAnsi="Comic Sans MS"/>
        <w:i/>
      </w:rPr>
      <w:t>ENTE DI DIRITTO PUBBLICO</w:t>
    </w:r>
    <w:bookmarkEnd w:id="3"/>
    <w:r w:rsidRPr="00A62F0A">
      <w:rPr>
        <w:rFonts w:ascii="Comic Sans MS" w:hAnsi="Comic Sans MS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C6E37B" wp14:editId="51118B5F">
              <wp:simplePos x="0" y="0"/>
              <wp:positionH relativeFrom="column">
                <wp:posOffset>-4816475</wp:posOffset>
              </wp:positionH>
              <wp:positionV relativeFrom="paragraph">
                <wp:posOffset>3325495</wp:posOffset>
              </wp:positionV>
              <wp:extent cx="9097010" cy="217170"/>
              <wp:effectExtent l="0" t="0" r="0" b="0"/>
              <wp:wrapSquare wrapText="bothSides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9097010" cy="21717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1CA35D" w14:textId="77777777" w:rsidR="00A62F0A" w:rsidRPr="006435AC" w:rsidRDefault="00A62F0A" w:rsidP="00A62F0A">
                          <w:pPr>
                            <w:jc w:val="center"/>
                            <w:rPr>
                              <w:rFonts w:ascii="Comic Sans MS" w:hAnsi="Comic Sans MS"/>
                              <w:outline/>
                              <w:color w:val="4686BA"/>
                              <w:sz w:val="8"/>
                              <w:szCs w:val="8"/>
                              <w14:textOutline w14:w="9525" w14:cap="flat" w14:cmpd="sng" w14:algn="ctr">
                                <w14:solidFill>
                                  <w14:srgbClr w14:val="4686B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435AC">
                            <w:rPr>
                              <w:rFonts w:ascii="Comic Sans MS" w:hAnsi="Comic Sans MS"/>
                              <w:outline/>
                              <w:color w:val="4686BA"/>
                              <w:sz w:val="8"/>
                              <w:szCs w:val="8"/>
                              <w14:textOutline w14:w="9525" w14:cap="flat" w14:cmpd="sng" w14:algn="ctr">
                                <w14:solidFill>
                                  <w14:srgbClr w14:val="4686B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PARCO OGLIO NORD P.ZZA GARIBALDI, 15 - 25034 ORZINUOVI (BS) TEL. 030.9942033 - FAX 030.9946564 - P.I.:02879450985 - PEC: parco.oglionord@pec.regione.lombardia.it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6E37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79.25pt;margin-top:261.85pt;width:716.3pt;height:17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" filled="f" stroked="f">
              <o:lock v:ext="edit" shapetype="t"/>
              <v:textbox>
                <w:txbxContent>
                  <w:p w14:paraId="291CA35D" w14:textId="77777777" w:rsidR="00A62F0A" w:rsidRPr="006435AC" w:rsidRDefault="00A62F0A" w:rsidP="00A62F0A">
                    <w:pPr>
                      <w:jc w:val="center"/>
                      <w:rPr>
                        <w:rFonts w:ascii="Comic Sans MS" w:hAnsi="Comic Sans MS"/>
                        <w:outline/>
                        <w:color w:val="4686BA"/>
                        <w:sz w:val="8"/>
                        <w:szCs w:val="8"/>
                        <w14:textOutline w14:w="9525" w14:cap="flat" w14:cmpd="sng" w14:algn="ctr">
                          <w14:solidFill>
                            <w14:srgbClr w14:val="4686B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435AC">
                      <w:rPr>
                        <w:rFonts w:ascii="Comic Sans MS" w:hAnsi="Comic Sans MS"/>
                        <w:outline/>
                        <w:color w:val="4686BA"/>
                        <w:sz w:val="8"/>
                        <w:szCs w:val="8"/>
                        <w14:textOutline w14:w="9525" w14:cap="flat" w14:cmpd="sng" w14:algn="ctr">
                          <w14:solidFill>
                            <w14:srgbClr w14:val="4686B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PARCO OGLIO NORD P.ZZA GARIBALDI, 15 - 25034 ORZINUOVI (BS) TEL. 030.9942033 - FAX 030.9946564 - P.I.:02879450985 - PEC: parco.oglionord@pec.regione.lombardia.it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677312" w14:textId="77777777" w:rsidR="00A62F0A" w:rsidRPr="00A62F0A" w:rsidRDefault="00A62F0A" w:rsidP="00197148">
    <w:pPr>
      <w:pStyle w:val="Intestazione"/>
      <w:jc w:val="center"/>
      <w:rPr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0BC1" w14:textId="77777777" w:rsidR="004A45FD" w:rsidRDefault="004A45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F17"/>
    <w:multiLevelType w:val="hybridMultilevel"/>
    <w:tmpl w:val="272E7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013"/>
    <w:multiLevelType w:val="multilevel"/>
    <w:tmpl w:val="D968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B5AC4"/>
    <w:multiLevelType w:val="multilevel"/>
    <w:tmpl w:val="9DF0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43185"/>
    <w:multiLevelType w:val="multilevel"/>
    <w:tmpl w:val="F3F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13878"/>
    <w:multiLevelType w:val="hybridMultilevel"/>
    <w:tmpl w:val="18B2D6B0"/>
    <w:lvl w:ilvl="0" w:tplc="9ABA4B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86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A29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C2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5E74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4AC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C57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E81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E265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3A02EF"/>
    <w:multiLevelType w:val="hybridMultilevel"/>
    <w:tmpl w:val="52724E1E"/>
    <w:lvl w:ilvl="0" w:tplc="2FDA16A6">
      <w:start w:val="1"/>
      <w:numFmt w:val="lowerLetter"/>
      <w:lvlText w:val="%1)"/>
      <w:lvlJc w:val="left"/>
      <w:pPr>
        <w:ind w:left="123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AC47EBD"/>
    <w:multiLevelType w:val="multilevel"/>
    <w:tmpl w:val="83C2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B5ADF"/>
    <w:multiLevelType w:val="hybridMultilevel"/>
    <w:tmpl w:val="D1241386"/>
    <w:lvl w:ilvl="0" w:tplc="7D629FFE">
      <w:start w:val="1"/>
      <w:numFmt w:val="lowerLetter"/>
      <w:lvlText w:val="%1)"/>
      <w:lvlJc w:val="left"/>
      <w:pPr>
        <w:ind w:left="123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EB344B8"/>
    <w:multiLevelType w:val="hybridMultilevel"/>
    <w:tmpl w:val="368E6036"/>
    <w:lvl w:ilvl="0" w:tplc="5D586F3E">
      <w:start w:val="1"/>
      <w:numFmt w:val="lowerLetter"/>
      <w:lvlText w:val="%1)"/>
      <w:lvlJc w:val="left"/>
      <w:pPr>
        <w:ind w:left="1230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41BE4E4F"/>
    <w:multiLevelType w:val="hybridMultilevel"/>
    <w:tmpl w:val="550E6414"/>
    <w:lvl w:ilvl="0" w:tplc="F064DD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5741"/>
    <w:multiLevelType w:val="hybridMultilevel"/>
    <w:tmpl w:val="56348726"/>
    <w:lvl w:ilvl="0" w:tplc="1D2A2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1080"/>
    <w:multiLevelType w:val="hybridMultilevel"/>
    <w:tmpl w:val="71EA8370"/>
    <w:lvl w:ilvl="0" w:tplc="668444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5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7320E"/>
    <w:multiLevelType w:val="multilevel"/>
    <w:tmpl w:val="E95E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1591B"/>
    <w:multiLevelType w:val="multilevel"/>
    <w:tmpl w:val="47D2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1045AB"/>
    <w:multiLevelType w:val="hybridMultilevel"/>
    <w:tmpl w:val="C45CAC00"/>
    <w:lvl w:ilvl="0" w:tplc="1D2A200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6BD04A2A"/>
    <w:multiLevelType w:val="hybridMultilevel"/>
    <w:tmpl w:val="2904DFAE"/>
    <w:lvl w:ilvl="0" w:tplc="E96C5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F6340"/>
    <w:multiLevelType w:val="multilevel"/>
    <w:tmpl w:val="A6C2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5680E"/>
    <w:multiLevelType w:val="hybridMultilevel"/>
    <w:tmpl w:val="0C7E986A"/>
    <w:lvl w:ilvl="0" w:tplc="AC9A2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04CE"/>
    <w:multiLevelType w:val="hybridMultilevel"/>
    <w:tmpl w:val="1640F3B2"/>
    <w:lvl w:ilvl="0" w:tplc="1D2A2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17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C1"/>
    <w:rsid w:val="00006621"/>
    <w:rsid w:val="000133A1"/>
    <w:rsid w:val="000A0EC5"/>
    <w:rsid w:val="000B3350"/>
    <w:rsid w:val="000B3C73"/>
    <w:rsid w:val="000D610A"/>
    <w:rsid w:val="000F0325"/>
    <w:rsid w:val="00105227"/>
    <w:rsid w:val="001422BA"/>
    <w:rsid w:val="00166B57"/>
    <w:rsid w:val="00177245"/>
    <w:rsid w:val="00197148"/>
    <w:rsid w:val="001B1BFF"/>
    <w:rsid w:val="001B6BBD"/>
    <w:rsid w:val="001E4183"/>
    <w:rsid w:val="00203898"/>
    <w:rsid w:val="00214BCC"/>
    <w:rsid w:val="002568DF"/>
    <w:rsid w:val="0028227D"/>
    <w:rsid w:val="002853FC"/>
    <w:rsid w:val="002C692F"/>
    <w:rsid w:val="002F7A55"/>
    <w:rsid w:val="00326193"/>
    <w:rsid w:val="00336FF1"/>
    <w:rsid w:val="00341FEC"/>
    <w:rsid w:val="003436FB"/>
    <w:rsid w:val="00364412"/>
    <w:rsid w:val="00390B74"/>
    <w:rsid w:val="00393F93"/>
    <w:rsid w:val="003A60FB"/>
    <w:rsid w:val="003A68EA"/>
    <w:rsid w:val="003F576A"/>
    <w:rsid w:val="00432B98"/>
    <w:rsid w:val="004A45FD"/>
    <w:rsid w:val="004F11BB"/>
    <w:rsid w:val="0053541B"/>
    <w:rsid w:val="005C7425"/>
    <w:rsid w:val="005F0D91"/>
    <w:rsid w:val="005F658F"/>
    <w:rsid w:val="00601729"/>
    <w:rsid w:val="00611911"/>
    <w:rsid w:val="00612755"/>
    <w:rsid w:val="006435AC"/>
    <w:rsid w:val="006500A1"/>
    <w:rsid w:val="006B1BCE"/>
    <w:rsid w:val="00735494"/>
    <w:rsid w:val="007523EC"/>
    <w:rsid w:val="0078200F"/>
    <w:rsid w:val="007C6C5F"/>
    <w:rsid w:val="007C6C95"/>
    <w:rsid w:val="00886484"/>
    <w:rsid w:val="008A696E"/>
    <w:rsid w:val="008E498D"/>
    <w:rsid w:val="0096464D"/>
    <w:rsid w:val="00985322"/>
    <w:rsid w:val="009D4A17"/>
    <w:rsid w:val="009D5741"/>
    <w:rsid w:val="009E36BA"/>
    <w:rsid w:val="00A02CFA"/>
    <w:rsid w:val="00A07D1C"/>
    <w:rsid w:val="00A2434D"/>
    <w:rsid w:val="00A5564C"/>
    <w:rsid w:val="00A62F0A"/>
    <w:rsid w:val="00AB61B4"/>
    <w:rsid w:val="00AC06D8"/>
    <w:rsid w:val="00AE6FA2"/>
    <w:rsid w:val="00AF3E42"/>
    <w:rsid w:val="00B16748"/>
    <w:rsid w:val="00B63EC5"/>
    <w:rsid w:val="00B971AF"/>
    <w:rsid w:val="00BC6C7C"/>
    <w:rsid w:val="00BF208C"/>
    <w:rsid w:val="00C00B93"/>
    <w:rsid w:val="00C4065C"/>
    <w:rsid w:val="00C63F1F"/>
    <w:rsid w:val="00C73472"/>
    <w:rsid w:val="00C8619F"/>
    <w:rsid w:val="00CD78A7"/>
    <w:rsid w:val="00CF510D"/>
    <w:rsid w:val="00D11D32"/>
    <w:rsid w:val="00D21A21"/>
    <w:rsid w:val="00D6066B"/>
    <w:rsid w:val="00D62EFF"/>
    <w:rsid w:val="00D94749"/>
    <w:rsid w:val="00D966FF"/>
    <w:rsid w:val="00DD1B88"/>
    <w:rsid w:val="00E11EAE"/>
    <w:rsid w:val="00E45E96"/>
    <w:rsid w:val="00E65CF3"/>
    <w:rsid w:val="00E74BD7"/>
    <w:rsid w:val="00EB4D9F"/>
    <w:rsid w:val="00ED6BC1"/>
    <w:rsid w:val="00EE31C3"/>
    <w:rsid w:val="00EF11B9"/>
    <w:rsid w:val="00EF2AB6"/>
    <w:rsid w:val="00F221C4"/>
    <w:rsid w:val="00F421A2"/>
    <w:rsid w:val="00F557A4"/>
    <w:rsid w:val="00F81102"/>
    <w:rsid w:val="00FC322E"/>
    <w:rsid w:val="00FD023E"/>
    <w:rsid w:val="00FE5C48"/>
    <w:rsid w:val="00FE61C6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1FB481"/>
  <w15:docId w15:val="{AC493787-E337-4028-9FC6-A34D63E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A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6BB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197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97148"/>
  </w:style>
  <w:style w:type="paragraph" w:styleId="Pidipagina">
    <w:name w:val="footer"/>
    <w:basedOn w:val="Normale"/>
    <w:link w:val="PidipaginaCarattere"/>
    <w:uiPriority w:val="99"/>
    <w:unhideWhenUsed/>
    <w:rsid w:val="00197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1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322E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A62F0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2F0A"/>
    <w:rPr>
      <w:rFonts w:ascii="Calibri" w:eastAsia="Calibri" w:hAnsi="Calibri" w:cs="Times New Roman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0D6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0D610A"/>
    <w:rPr>
      <w:b/>
      <w:bCs/>
    </w:rPr>
  </w:style>
  <w:style w:type="character" w:styleId="Enfasicorsivo">
    <w:name w:val="Emphasis"/>
    <w:basedOn w:val="Carpredefinitoparagrafo"/>
    <w:uiPriority w:val="20"/>
    <w:qFormat/>
    <w:rsid w:val="000D610A"/>
    <w:rPr>
      <w:i/>
      <w:iCs/>
    </w:rPr>
  </w:style>
  <w:style w:type="character" w:styleId="Rimandocommento">
    <w:name w:val="annotation reference"/>
    <w:basedOn w:val="Carpredefinitoparagrafo"/>
    <w:uiPriority w:val="99"/>
    <w:unhideWhenUsed/>
    <w:rsid w:val="00B167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748"/>
    <w:pPr>
      <w:suppressAutoHyphens/>
      <w:autoSpaceDE w:val="0"/>
      <w:autoSpaceDN w:val="0"/>
      <w:adjustRightInd w:val="0"/>
      <w:spacing w:line="240" w:lineRule="auto"/>
    </w:pPr>
    <w:rPr>
      <w:rFonts w:ascii="Calibri" w:eastAsia="Times New Roman" w:hAnsi="Liberation Serif" w:cs="Calibri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748"/>
    <w:rPr>
      <w:rFonts w:ascii="Calibri" w:eastAsia="Times New Roman" w:hAnsi="Liberation Serif" w:cs="Calibri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4749"/>
    <w:pPr>
      <w:suppressAutoHyphens w:val="0"/>
      <w:autoSpaceDE/>
      <w:autoSpaceDN/>
      <w:adjustRightInd/>
    </w:pPr>
    <w:rPr>
      <w:rFonts w:asciiTheme="minorHAnsi" w:eastAsiaTheme="minorEastAsia" w:hAnsiTheme="minorHAnsi" w:cstheme="minorBidi"/>
      <w:b/>
      <w:bCs/>
      <w:lang w:eastAsia="zh-TW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4749"/>
    <w:rPr>
      <w:rFonts w:ascii="Calibri" w:eastAsia="Times New Roman" w:hAnsi="Liberation Serif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.oglionord@pec.regione.lombardi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rco.oglionord@pec.regione.lombardi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MuaSysAdminUser</dc:creator>
  <cp:lastModifiedBy>Martina Vannucci</cp:lastModifiedBy>
  <cp:revision>15</cp:revision>
  <cp:lastPrinted>2021-02-11T16:00:00Z</cp:lastPrinted>
  <dcterms:created xsi:type="dcterms:W3CDTF">2023-09-11T07:04:00Z</dcterms:created>
  <dcterms:modified xsi:type="dcterms:W3CDTF">2024-06-11T07:05:00Z</dcterms:modified>
</cp:coreProperties>
</file>