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E4522" w14:textId="77777777" w:rsidR="00A7704F" w:rsidRDefault="00A7704F" w:rsidP="00A7704F">
      <w:pPr>
        <w:pStyle w:val="NormaleWeb"/>
        <w:spacing w:before="60" w:beforeAutospacing="0" w:after="60" w:afterAutospacing="0"/>
        <w:jc w:val="center"/>
        <w:rPr>
          <w:rFonts w:ascii="Verdana" w:hAnsi="Verdana"/>
          <w:sz w:val="15"/>
          <w:szCs w:val="15"/>
        </w:rPr>
      </w:pPr>
      <w:r>
        <w:rPr>
          <w:rStyle w:val="Enfasigrassetto"/>
          <w:rFonts w:ascii="Verdana" w:hAnsi="Verdana"/>
          <w:sz w:val="15"/>
          <w:szCs w:val="15"/>
        </w:rPr>
        <w:t>INFORMATIVA PRIVACY </w:t>
      </w:r>
      <w:r>
        <w:rPr>
          <w:rFonts w:ascii="Verdana" w:hAnsi="Verdana"/>
          <w:b/>
          <w:bCs/>
          <w:sz w:val="15"/>
          <w:szCs w:val="15"/>
        </w:rPr>
        <w:br/>
      </w:r>
      <w:r>
        <w:rPr>
          <w:rStyle w:val="Enfasigrassetto"/>
          <w:rFonts w:ascii="Verdana" w:hAnsi="Verdana"/>
          <w:sz w:val="15"/>
          <w:szCs w:val="15"/>
        </w:rPr>
        <w:t>Regolamento 679/2016/UE</w:t>
      </w:r>
      <w:r>
        <w:rPr>
          <w:rFonts w:ascii="Verdana" w:hAnsi="Verdana"/>
          <w:b/>
          <w:bCs/>
          <w:sz w:val="15"/>
          <w:szCs w:val="15"/>
        </w:rPr>
        <w:br/>
      </w:r>
      <w:r>
        <w:rPr>
          <w:rStyle w:val="Enfasicorsivo"/>
          <w:rFonts w:ascii="Verdana" w:hAnsi="Verdana"/>
          <w:b/>
          <w:bCs/>
          <w:sz w:val="15"/>
          <w:szCs w:val="15"/>
        </w:rPr>
        <w:t>Informativa Interessati - Gestione dei dati delle parti</w:t>
      </w:r>
      <w:r>
        <w:rPr>
          <w:rFonts w:ascii="Verdana" w:hAnsi="Verdana"/>
          <w:sz w:val="15"/>
          <w:szCs w:val="15"/>
        </w:rPr>
        <w:t xml:space="preserve"> </w:t>
      </w:r>
    </w:p>
    <w:p w14:paraId="26926EDE" w14:textId="4F1CCFFB" w:rsidR="001D7F52" w:rsidRDefault="001D7F52" w:rsidP="001D7F52">
      <w:pPr>
        <w:pStyle w:val="NormaleWeb"/>
        <w:spacing w:before="60" w:beforeAutospacing="0" w:after="60" w:afterAutospacing="0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Ai sensi e per gli effetti dell’articolo 13 del Regolamento Generale sulla Protezione dei Dati (Regolamento dell’Unione europea 2016/679 del Parlamento europeo e del Consiglio del 27 aprile 2016 relativo alla protezione delle persone fisiche con riguardo al trattamento dei dati personali, nonché alla libera circolazione di tali dati, d’ora in poi “Regolamento” o “GDPR”) e del Codice privacy (D.Lgs. 196/2003 e ss.mm.ii.) L</w:t>
      </w:r>
      <w:r w:rsidRPr="00DA776E">
        <w:rPr>
          <w:rFonts w:ascii="Verdana" w:hAnsi="Verdana"/>
          <w:sz w:val="15"/>
          <w:szCs w:val="15"/>
        </w:rPr>
        <w:t xml:space="preserve">e comunichiamo le modalità di raccolta ed utilizzo </w:t>
      </w:r>
      <w:r>
        <w:rPr>
          <w:rFonts w:ascii="Verdana" w:hAnsi="Verdana"/>
          <w:sz w:val="15"/>
          <w:szCs w:val="15"/>
        </w:rPr>
        <w:t xml:space="preserve">dei </w:t>
      </w:r>
      <w:r w:rsidRPr="00DA776E">
        <w:rPr>
          <w:rFonts w:ascii="Verdana" w:hAnsi="Verdana"/>
          <w:sz w:val="15"/>
          <w:szCs w:val="15"/>
        </w:rPr>
        <w:t>dati</w:t>
      </w:r>
      <w:r>
        <w:rPr>
          <w:rFonts w:ascii="Verdana" w:hAnsi="Verdana"/>
          <w:sz w:val="15"/>
          <w:szCs w:val="15"/>
        </w:rPr>
        <w:t xml:space="preserve"> personali da Lei forniti e liberamente comunicati </w:t>
      </w:r>
      <w:r w:rsidRPr="005D14D8">
        <w:rPr>
          <w:rFonts w:ascii="Verdana" w:hAnsi="Verdana"/>
          <w:sz w:val="15"/>
          <w:szCs w:val="15"/>
        </w:rPr>
        <w:t xml:space="preserve">o altrimenti acquisiti da </w:t>
      </w:r>
      <w:r w:rsidRPr="00432B98">
        <w:rPr>
          <w:rFonts w:ascii="Verdana" w:hAnsi="Verdana"/>
          <w:iCs/>
          <w:sz w:val="15"/>
          <w:szCs w:val="15"/>
        </w:rPr>
        <w:t>Parco Oglio Nord</w:t>
      </w:r>
      <w:r>
        <w:rPr>
          <w:rFonts w:ascii="Verdana" w:hAnsi="Verdana"/>
          <w:i/>
          <w:iCs/>
          <w:sz w:val="15"/>
          <w:szCs w:val="15"/>
        </w:rPr>
        <w:t xml:space="preserve"> </w:t>
      </w:r>
      <w:r>
        <w:rPr>
          <w:rFonts w:ascii="Verdana" w:hAnsi="Verdana"/>
          <w:iCs/>
          <w:sz w:val="15"/>
          <w:szCs w:val="15"/>
        </w:rPr>
        <w:t>in qualità di Titolare</w:t>
      </w:r>
      <w:r w:rsidRPr="003B1AF6">
        <w:rPr>
          <w:rFonts w:ascii="Verdana" w:hAnsi="Verdana"/>
          <w:iCs/>
          <w:sz w:val="15"/>
          <w:szCs w:val="15"/>
        </w:rPr>
        <w:t xml:space="preserve"> del trattamento</w:t>
      </w:r>
      <w:r>
        <w:rPr>
          <w:rFonts w:ascii="Verdana" w:hAnsi="Verdana"/>
          <w:sz w:val="15"/>
          <w:szCs w:val="15"/>
        </w:rPr>
        <w:t>. Il trattamento dei Suoi dati personali si svolge nel rispetto dei diritti e delle libertà fondamentali, nonché della sua dignità con particolare riferimento alla riservatezza, all'identità personale e alla trasparenza delle operazioni di trattamento.</w:t>
      </w:r>
    </w:p>
    <w:p w14:paraId="5D3E633B" w14:textId="77777777" w:rsidR="001D7F52" w:rsidRDefault="001D7F52" w:rsidP="001D7F52">
      <w:pPr>
        <w:pStyle w:val="NormaleWeb"/>
        <w:spacing w:before="60" w:beforeAutospacing="0" w:after="60" w:afterAutospacing="0"/>
      </w:pPr>
      <w:r>
        <w:rPr>
          <w:rStyle w:val="Enfasigrassetto"/>
          <w:rFonts w:ascii="Verdana" w:hAnsi="Verdana"/>
          <w:sz w:val="15"/>
          <w:szCs w:val="15"/>
          <w:u w:val="single"/>
        </w:rPr>
        <w:t>1.Titolare del trattamento dei dati personali (Art. 13.1.a GDPR)</w:t>
      </w:r>
    </w:p>
    <w:p w14:paraId="3D71ACFE" w14:textId="77777777" w:rsidR="001D7F52" w:rsidRDefault="001D7F52" w:rsidP="001D7F52">
      <w:pPr>
        <w:pStyle w:val="NormaleWeb"/>
        <w:spacing w:before="60" w:beforeAutospacing="0" w:after="60" w:afterAutospacing="0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Il Titolare del trattamento dei dati personali è il Parco Oglio Nord. I dati di contatto del Titolare sono i seguenti:</w:t>
      </w:r>
    </w:p>
    <w:p w14:paraId="4D066EF4" w14:textId="77777777" w:rsidR="001D7F52" w:rsidRPr="00432B98" w:rsidRDefault="001D7F52" w:rsidP="001D7F52">
      <w:pPr>
        <w:pStyle w:val="NormaleWeb"/>
        <w:numPr>
          <w:ilvl w:val="0"/>
          <w:numId w:val="9"/>
        </w:numPr>
        <w:spacing w:before="60" w:beforeAutospacing="0" w:after="60" w:afterAutospacing="0"/>
        <w:jc w:val="both"/>
      </w:pPr>
      <w:r>
        <w:rPr>
          <w:rFonts w:ascii="Verdana" w:hAnsi="Verdana"/>
          <w:sz w:val="15"/>
          <w:szCs w:val="15"/>
        </w:rPr>
        <w:t>Sede: Piazza Garibaldi, 15 - 25034 Orzinuovi (BS);</w:t>
      </w:r>
    </w:p>
    <w:p w14:paraId="0ADB68F3" w14:textId="77777777" w:rsidR="001D7F52" w:rsidRDefault="001D7F52" w:rsidP="001D7F52">
      <w:pPr>
        <w:pStyle w:val="NormaleWeb"/>
        <w:numPr>
          <w:ilvl w:val="0"/>
          <w:numId w:val="9"/>
        </w:numPr>
        <w:spacing w:before="60" w:beforeAutospacing="0" w:after="60" w:afterAutospacing="0"/>
        <w:jc w:val="both"/>
        <w:rPr>
          <w:rFonts w:ascii="Verdana" w:hAnsi="Verdana"/>
          <w:sz w:val="15"/>
          <w:szCs w:val="15"/>
        </w:rPr>
      </w:pPr>
      <w:r w:rsidRPr="00432B98">
        <w:rPr>
          <w:rFonts w:ascii="Verdana" w:hAnsi="Verdana"/>
          <w:sz w:val="15"/>
          <w:szCs w:val="15"/>
        </w:rPr>
        <w:t>Telefono: 0363 996556</w:t>
      </w:r>
      <w:r>
        <w:rPr>
          <w:rFonts w:ascii="Verdana" w:hAnsi="Verdana"/>
          <w:sz w:val="15"/>
          <w:szCs w:val="15"/>
        </w:rPr>
        <w:t>;</w:t>
      </w:r>
    </w:p>
    <w:p w14:paraId="1E55F1BE" w14:textId="77777777" w:rsidR="001D7F52" w:rsidRDefault="001D7F52" w:rsidP="001D7F52">
      <w:pPr>
        <w:pStyle w:val="NormaleWeb"/>
        <w:numPr>
          <w:ilvl w:val="0"/>
          <w:numId w:val="9"/>
        </w:numPr>
        <w:spacing w:before="60" w:beforeAutospacing="0" w:after="60" w:afterAutospacing="0"/>
        <w:jc w:val="both"/>
        <w:rPr>
          <w:rFonts w:ascii="Verdana" w:hAnsi="Verdana"/>
          <w:sz w:val="15"/>
          <w:szCs w:val="15"/>
        </w:rPr>
      </w:pPr>
      <w:r w:rsidRPr="005D14D8">
        <w:rPr>
          <w:rFonts w:ascii="Verdana" w:hAnsi="Verdana"/>
          <w:iCs/>
          <w:sz w:val="15"/>
          <w:szCs w:val="15"/>
        </w:rPr>
        <w:t>Posta elettronica certificata (PEC):</w:t>
      </w:r>
      <w:r w:rsidRPr="00432B98">
        <w:rPr>
          <w:rFonts w:ascii="Verdana" w:hAnsi="Verdana"/>
          <w:sz w:val="15"/>
          <w:szCs w:val="15"/>
        </w:rPr>
        <w:t xml:space="preserve"> </w:t>
      </w:r>
      <w:hyperlink r:id="rId8" w:history="1">
        <w:r w:rsidRPr="00931D44">
          <w:rPr>
            <w:rStyle w:val="Collegamentoipertestuale"/>
            <w:rFonts w:ascii="Verdana" w:hAnsi="Verdana"/>
            <w:sz w:val="15"/>
            <w:szCs w:val="15"/>
          </w:rPr>
          <w:t>parco.oglionord@pec.regione.lombardia.it</w:t>
        </w:r>
      </w:hyperlink>
      <w:r>
        <w:rPr>
          <w:rFonts w:ascii="Verdana" w:hAnsi="Verdana"/>
          <w:sz w:val="15"/>
          <w:szCs w:val="15"/>
        </w:rPr>
        <w:t>.</w:t>
      </w:r>
    </w:p>
    <w:p w14:paraId="6227DA17" w14:textId="77777777" w:rsidR="001D7F52" w:rsidRDefault="001D7F52" w:rsidP="001D7F52">
      <w:pPr>
        <w:pStyle w:val="NormaleWeb"/>
        <w:spacing w:before="60" w:beforeAutospacing="0" w:after="60" w:afterAutospacing="0"/>
        <w:jc w:val="both"/>
        <w:rPr>
          <w:rStyle w:val="Enfasigrassetto"/>
          <w:rFonts w:ascii="Verdana" w:hAnsi="Verdana"/>
          <w:sz w:val="15"/>
          <w:szCs w:val="15"/>
          <w:u w:val="single"/>
        </w:rPr>
      </w:pPr>
      <w:r>
        <w:rPr>
          <w:rStyle w:val="Enfasigrassetto"/>
          <w:rFonts w:ascii="Verdana" w:hAnsi="Verdana"/>
          <w:sz w:val="15"/>
          <w:szCs w:val="15"/>
          <w:u w:val="single"/>
        </w:rPr>
        <w:t>2.Responsabile della Protezione dei Dati - RDP (Art. 13.1.b GDPR)</w:t>
      </w:r>
    </w:p>
    <w:p w14:paraId="2DE69CEB" w14:textId="77777777" w:rsidR="001D7F52" w:rsidRDefault="001D7F52" w:rsidP="001D7F52">
      <w:pPr>
        <w:pStyle w:val="NormaleWeb"/>
        <w:spacing w:before="60" w:beforeAutospacing="0" w:after="60" w:afterAutospacing="0"/>
      </w:pPr>
      <w:r>
        <w:rPr>
          <w:rFonts w:ascii="Verdana" w:hAnsi="Verdana"/>
          <w:sz w:val="15"/>
          <w:szCs w:val="15"/>
        </w:rPr>
        <w:t>Il Responsabile della Protezione dei Dati è: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517"/>
        <w:gridCol w:w="3316"/>
        <w:gridCol w:w="721"/>
        <w:gridCol w:w="1094"/>
        <w:gridCol w:w="2618"/>
      </w:tblGrid>
      <w:tr w:rsidR="001D7F52" w14:paraId="05692D3C" w14:textId="77777777" w:rsidTr="00EB3B57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031EA0D1" w14:textId="77777777" w:rsidR="001D7F52" w:rsidRPr="005D14D8" w:rsidRDefault="001D7F52" w:rsidP="00EB3B57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490C234E" w14:textId="77777777" w:rsidR="001D7F52" w:rsidRDefault="001D7F52" w:rsidP="00EB3B57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71B335B6" w14:textId="77777777" w:rsidR="001D7F52" w:rsidRDefault="001D7F52" w:rsidP="00EB3B57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032077D0" w14:textId="77777777" w:rsidR="001D7F52" w:rsidRDefault="001D7F52" w:rsidP="00EB3B57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0FA1213C" w14:textId="77777777" w:rsidR="001D7F52" w:rsidRDefault="001D7F52" w:rsidP="00EB3B57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3384B6E5" w14:textId="77777777" w:rsidR="001D7F52" w:rsidRDefault="001D7F52" w:rsidP="00EB3B57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Nominativo del DPO</w:t>
            </w:r>
          </w:p>
        </w:tc>
      </w:tr>
      <w:tr w:rsidR="001D7F52" w14:paraId="4D6508BD" w14:textId="77777777" w:rsidTr="00EB3B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9198F" w14:textId="77777777" w:rsidR="001D7F52" w:rsidRDefault="001D7F52" w:rsidP="00EB3B57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LTA SRL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656B9" w14:textId="77777777" w:rsidR="001D7F52" w:rsidRDefault="001D7F52" w:rsidP="00EB3B57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9AD87" w14:textId="77777777" w:rsidR="001D7F52" w:rsidRDefault="001D7F52" w:rsidP="00EB3B57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VIA DELLA CONCILIAZIONE,10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30855" w14:textId="77777777" w:rsidR="001D7F52" w:rsidRDefault="001D7F52" w:rsidP="00EB3B57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37B1E" w14:textId="77777777" w:rsidR="001D7F52" w:rsidRDefault="001D7F52" w:rsidP="00EB3B57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730B9" w14:textId="77777777" w:rsidR="001D7F52" w:rsidRPr="002853FC" w:rsidRDefault="001D7F52" w:rsidP="00EB3B57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 w:rsidRPr="002853FC">
              <w:rPr>
                <w:rFonts w:ascii="Verdana" w:hAnsi="Verdana"/>
                <w:sz w:val="11"/>
                <w:szCs w:val="11"/>
              </w:rPr>
              <w:t>Annamaria Taini</w:t>
            </w:r>
          </w:p>
        </w:tc>
      </w:tr>
    </w:tbl>
    <w:p w14:paraId="5CEA213D" w14:textId="77777777" w:rsidR="001D7F52" w:rsidRDefault="001D7F52" w:rsidP="00AF5CEB">
      <w:pPr>
        <w:pStyle w:val="NormaleWeb"/>
        <w:spacing w:before="60" w:beforeAutospacing="0" w:after="60" w:afterAutospacing="0"/>
        <w:jc w:val="both"/>
      </w:pPr>
      <w:r>
        <w:rPr>
          <w:rFonts w:ascii="Verdana" w:hAnsi="Verdana"/>
          <w:sz w:val="15"/>
          <w:szCs w:val="15"/>
        </w:rPr>
        <w:t>ll RDP è reperibile presso la sede del Titolare in Piazza Garibaldi, 15 - 25034 Orzinuovi (BS)</w:t>
      </w:r>
      <w:r>
        <w:rPr>
          <w:rFonts w:ascii="Verdana" w:hAnsi="Verdana"/>
          <w:i/>
          <w:iCs/>
          <w:sz w:val="15"/>
          <w:szCs w:val="15"/>
        </w:rPr>
        <w:t xml:space="preserve">. </w:t>
      </w:r>
      <w:r>
        <w:rPr>
          <w:rFonts w:ascii="Verdana" w:hAnsi="Verdana"/>
          <w:sz w:val="15"/>
          <w:szCs w:val="15"/>
        </w:rPr>
        <w:t xml:space="preserve">In caso di istanze/comunicazioni scritte da </w:t>
      </w:r>
      <w:r w:rsidRPr="002853FC">
        <w:rPr>
          <w:rFonts w:ascii="Verdana" w:hAnsi="Verdana"/>
          <w:sz w:val="15"/>
          <w:szCs w:val="15"/>
        </w:rPr>
        <w:t xml:space="preserve">inviarsi in modalità digitale, il RDP può essere contattato </w:t>
      </w:r>
      <w:r w:rsidRPr="002853FC">
        <w:rPr>
          <w:rFonts w:ascii="Verdana" w:hAnsi="Verdana"/>
          <w:iCs/>
          <w:sz w:val="15"/>
          <w:szCs w:val="15"/>
        </w:rPr>
        <w:t xml:space="preserve">al seguente indirizzo PEC: </w:t>
      </w:r>
      <w:hyperlink r:id="rId9" w:history="1">
        <w:r w:rsidRPr="002853FC">
          <w:rPr>
            <w:rStyle w:val="Collegamentoipertestuale"/>
            <w:rFonts w:ascii="Verdana" w:hAnsi="Verdana"/>
            <w:sz w:val="15"/>
            <w:szCs w:val="15"/>
          </w:rPr>
          <w:t>parco.oglionord@pec.regione.lombardia.it</w:t>
        </w:r>
      </w:hyperlink>
      <w:r w:rsidRPr="002853FC">
        <w:rPr>
          <w:rFonts w:ascii="Verdana" w:hAnsi="Verdana"/>
          <w:sz w:val="15"/>
          <w:szCs w:val="15"/>
        </w:rPr>
        <w:t>.</w:t>
      </w:r>
    </w:p>
    <w:p w14:paraId="6539B38A" w14:textId="149C1062" w:rsidR="00A7704F" w:rsidRDefault="001D7F52" w:rsidP="00AF5CEB">
      <w:pPr>
        <w:pStyle w:val="NormaleWeb"/>
        <w:spacing w:before="60" w:beforeAutospacing="0" w:after="60" w:afterAutospacing="0"/>
        <w:jc w:val="both"/>
      </w:pPr>
      <w:r w:rsidRPr="001D7F52">
        <w:rPr>
          <w:rStyle w:val="Enfasigrassetto"/>
          <w:rFonts w:ascii="Verdana" w:hAnsi="Verdana"/>
          <w:sz w:val="15"/>
          <w:szCs w:val="15"/>
          <w:u w:val="single"/>
        </w:rPr>
        <w:t>3</w:t>
      </w:r>
      <w:r w:rsidR="00A7704F">
        <w:rPr>
          <w:rStyle w:val="Enfasigrassetto"/>
          <w:rFonts w:ascii="Verdana" w:hAnsi="Verdana"/>
          <w:sz w:val="15"/>
          <w:szCs w:val="15"/>
          <w:u w:val="single"/>
        </w:rPr>
        <w:t xml:space="preserve">. Finalità del trattamento dei dati </w:t>
      </w:r>
      <w:r w:rsidR="00A7704F" w:rsidRPr="001D7F52">
        <w:rPr>
          <w:rStyle w:val="Enfasigrassetto"/>
          <w:rFonts w:ascii="Verdana" w:hAnsi="Verdana"/>
          <w:sz w:val="15"/>
          <w:szCs w:val="15"/>
          <w:u w:val="single"/>
        </w:rPr>
        <w:t xml:space="preserve">personali (Art. 13.1.c </w:t>
      </w:r>
      <w:r w:rsidRPr="001D7F52">
        <w:rPr>
          <w:rStyle w:val="Enfasigrassetto"/>
          <w:rFonts w:ascii="Verdana" w:hAnsi="Verdana"/>
          <w:sz w:val="15"/>
          <w:szCs w:val="15"/>
          <w:u w:val="single"/>
        </w:rPr>
        <w:t>GDPR</w:t>
      </w:r>
      <w:r w:rsidR="00A7704F" w:rsidRPr="001D7F52">
        <w:rPr>
          <w:rStyle w:val="Enfasigrassetto"/>
          <w:rFonts w:ascii="Verdana" w:hAnsi="Verdana"/>
          <w:sz w:val="15"/>
          <w:szCs w:val="15"/>
          <w:u w:val="single"/>
        </w:rPr>
        <w:t>)</w:t>
      </w:r>
    </w:p>
    <w:p w14:paraId="71A99869" w14:textId="011F6EE0" w:rsidR="00A7704F" w:rsidRDefault="00A7704F" w:rsidP="00AF5CEB">
      <w:pPr>
        <w:jc w:val="both"/>
        <w:rPr>
          <w:rFonts w:ascii="Verdana" w:hAnsi="Verdana"/>
          <w:sz w:val="15"/>
          <w:szCs w:val="15"/>
        </w:rPr>
      </w:pPr>
      <w:r w:rsidRPr="00080818">
        <w:rPr>
          <w:rFonts w:ascii="Verdana" w:hAnsi="Verdana"/>
          <w:sz w:val="15"/>
          <w:szCs w:val="15"/>
        </w:rPr>
        <w:t xml:space="preserve">Tutti </w:t>
      </w:r>
      <w:r>
        <w:rPr>
          <w:rFonts w:ascii="Verdana" w:hAnsi="Verdana"/>
          <w:sz w:val="15"/>
          <w:szCs w:val="15"/>
        </w:rPr>
        <w:t>i</w:t>
      </w:r>
      <w:r w:rsidRPr="007C70D3">
        <w:rPr>
          <w:rFonts w:ascii="Verdana" w:hAnsi="Verdana"/>
          <w:sz w:val="15"/>
          <w:szCs w:val="15"/>
        </w:rPr>
        <w:t xml:space="preserve"> </w:t>
      </w:r>
      <w:r w:rsidR="001D7F52">
        <w:rPr>
          <w:rFonts w:ascii="Verdana" w:hAnsi="Verdana"/>
          <w:sz w:val="15"/>
          <w:szCs w:val="15"/>
        </w:rPr>
        <w:t xml:space="preserve">Suoi </w:t>
      </w:r>
      <w:r w:rsidRPr="007C70D3">
        <w:rPr>
          <w:rFonts w:ascii="Verdana" w:hAnsi="Verdana"/>
          <w:sz w:val="15"/>
          <w:szCs w:val="15"/>
        </w:rPr>
        <w:t xml:space="preserve">dati personali </w:t>
      </w:r>
      <w:r w:rsidRPr="00463121">
        <w:rPr>
          <w:rFonts w:ascii="Verdana" w:hAnsi="Verdana"/>
          <w:sz w:val="15"/>
          <w:szCs w:val="15"/>
        </w:rPr>
        <w:t>sono trattati dal Titolare del trattamento sulla base di uno o più dei seguenti presupposti di liceità:</w:t>
      </w:r>
    </w:p>
    <w:p w14:paraId="1248E7D6" w14:textId="6712464B" w:rsidR="00A7704F" w:rsidRPr="00230835" w:rsidRDefault="00791D77" w:rsidP="00AF5CEB">
      <w:pPr>
        <w:numPr>
          <w:ilvl w:val="0"/>
          <w:numId w:val="4"/>
        </w:numPr>
        <w:suppressAutoHyphens w:val="0"/>
        <w:autoSpaceDN/>
        <w:ind w:left="714" w:hanging="357"/>
        <w:jc w:val="both"/>
        <w:textAlignment w:val="auto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il trattamento è necessario all’esecuzione di un contratto di cui l’interessato è parte o all’esecuzione</w:t>
      </w:r>
      <w:r w:rsidR="00A7704F" w:rsidRPr="00FC56DC"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sz w:val="15"/>
          <w:szCs w:val="15"/>
        </w:rPr>
        <w:t xml:space="preserve">di misure precontrattuali adottate su richiesta dello stesso </w:t>
      </w:r>
      <w:r w:rsidR="00A7704F" w:rsidRPr="00FC56DC">
        <w:rPr>
          <w:rFonts w:ascii="Verdana" w:hAnsi="Verdana"/>
          <w:sz w:val="15"/>
          <w:szCs w:val="15"/>
        </w:rPr>
        <w:t xml:space="preserve">(articolo 6.1.b </w:t>
      </w:r>
      <w:r w:rsidR="001D7F52">
        <w:rPr>
          <w:rFonts w:ascii="Verdana" w:hAnsi="Verdana"/>
          <w:sz w:val="15"/>
          <w:szCs w:val="15"/>
        </w:rPr>
        <w:t>GDPR</w:t>
      </w:r>
      <w:r w:rsidR="00A7704F" w:rsidRPr="00FC56DC">
        <w:rPr>
          <w:rFonts w:ascii="Verdana" w:hAnsi="Verdana"/>
          <w:sz w:val="15"/>
          <w:szCs w:val="15"/>
        </w:rPr>
        <w:t>)</w:t>
      </w:r>
      <w:r w:rsidR="00A7704F">
        <w:rPr>
          <w:rFonts w:ascii="Verdana" w:hAnsi="Verdana"/>
          <w:sz w:val="15"/>
          <w:szCs w:val="15"/>
        </w:rPr>
        <w:t>;</w:t>
      </w:r>
    </w:p>
    <w:p w14:paraId="11F2C19B" w14:textId="25023EA9" w:rsidR="00A7704F" w:rsidRDefault="00791D77" w:rsidP="00AF5CEB">
      <w:pPr>
        <w:numPr>
          <w:ilvl w:val="0"/>
          <w:numId w:val="4"/>
        </w:numPr>
        <w:suppressAutoHyphens w:val="0"/>
        <w:autoSpaceDN/>
        <w:ind w:left="714" w:hanging="357"/>
        <w:jc w:val="both"/>
        <w:textAlignment w:val="auto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il trattamento è necessario per adempiere un obbligo legale al quale è soggetto il Titolare del trattamento</w:t>
      </w:r>
      <w:r w:rsidR="00A7704F" w:rsidRPr="00463121">
        <w:rPr>
          <w:rFonts w:ascii="Verdana" w:hAnsi="Verdana"/>
          <w:sz w:val="15"/>
          <w:szCs w:val="15"/>
        </w:rPr>
        <w:t xml:space="preserve"> (articolo 6.1.c </w:t>
      </w:r>
      <w:r w:rsidR="001D7F52">
        <w:rPr>
          <w:rFonts w:ascii="Verdana" w:hAnsi="Verdana"/>
          <w:sz w:val="15"/>
          <w:szCs w:val="15"/>
        </w:rPr>
        <w:t>GDPR</w:t>
      </w:r>
      <w:r w:rsidR="00A7704F" w:rsidRPr="00463121">
        <w:rPr>
          <w:rFonts w:ascii="Verdana" w:hAnsi="Verdana"/>
          <w:sz w:val="15"/>
          <w:szCs w:val="15"/>
        </w:rPr>
        <w:t>)</w:t>
      </w:r>
      <w:r w:rsidR="00A7704F">
        <w:rPr>
          <w:rFonts w:ascii="Verdana" w:hAnsi="Verdana"/>
          <w:sz w:val="15"/>
          <w:szCs w:val="15"/>
        </w:rPr>
        <w:t>.</w:t>
      </w:r>
    </w:p>
    <w:p w14:paraId="1B12377B" w14:textId="0DB704DC" w:rsidR="00A7704F" w:rsidRPr="00611AD5" w:rsidRDefault="00A7704F" w:rsidP="00AF5CEB">
      <w:pPr>
        <w:spacing w:before="120" w:after="120"/>
        <w:jc w:val="both"/>
        <w:rPr>
          <w:rFonts w:ascii="Verdana" w:hAnsi="Verdana"/>
          <w:sz w:val="15"/>
          <w:szCs w:val="15"/>
        </w:rPr>
      </w:pPr>
      <w:r w:rsidRPr="00611AD5">
        <w:rPr>
          <w:rFonts w:ascii="Verdana" w:hAnsi="Verdana"/>
          <w:sz w:val="15"/>
          <w:szCs w:val="15"/>
        </w:rPr>
        <w:t xml:space="preserve">In elenco le finalità per cui i </w:t>
      </w:r>
      <w:r w:rsidR="001D7F52">
        <w:rPr>
          <w:rFonts w:ascii="Verdana" w:hAnsi="Verdana"/>
          <w:sz w:val="15"/>
          <w:szCs w:val="15"/>
        </w:rPr>
        <w:t xml:space="preserve">Suoi </w:t>
      </w:r>
      <w:r w:rsidRPr="00611AD5">
        <w:rPr>
          <w:rFonts w:ascii="Verdana" w:hAnsi="Verdana"/>
          <w:sz w:val="15"/>
          <w:szCs w:val="15"/>
        </w:rPr>
        <w:t>dati personali verranno trattati:</w:t>
      </w:r>
    </w:p>
    <w:p w14:paraId="24E71BBD" w14:textId="0C9C379C" w:rsidR="00A7704F" w:rsidRPr="006C0C37" w:rsidRDefault="00A7704F" w:rsidP="00AF5CEB">
      <w:pPr>
        <w:numPr>
          <w:ilvl w:val="0"/>
          <w:numId w:val="1"/>
        </w:numPr>
        <w:suppressAutoHyphens w:val="0"/>
        <w:autoSpaceDN/>
        <w:spacing w:before="60" w:after="60"/>
        <w:jc w:val="both"/>
        <w:textAlignment w:val="auto"/>
      </w:pPr>
      <w:r>
        <w:rPr>
          <w:rFonts w:ascii="Verdana" w:hAnsi="Verdana"/>
          <w:sz w:val="15"/>
          <w:szCs w:val="15"/>
        </w:rPr>
        <w:t>l’inserimento nelle anagrafiche e nei database informatici;</w:t>
      </w:r>
    </w:p>
    <w:p w14:paraId="511FE206" w14:textId="77777777" w:rsidR="00A7704F" w:rsidRPr="006C0C37" w:rsidRDefault="00A7704F" w:rsidP="00AF5CEB">
      <w:pPr>
        <w:numPr>
          <w:ilvl w:val="0"/>
          <w:numId w:val="1"/>
        </w:numPr>
        <w:suppressAutoHyphens w:val="0"/>
        <w:autoSpaceDN/>
        <w:spacing w:before="60" w:after="60"/>
        <w:jc w:val="both"/>
        <w:textAlignment w:val="auto"/>
      </w:pPr>
      <w:r>
        <w:rPr>
          <w:rFonts w:ascii="Verdana" w:hAnsi="Verdana"/>
          <w:sz w:val="15"/>
          <w:szCs w:val="15"/>
        </w:rPr>
        <w:t>gestione delle fasi precontrattuali e contrattuali;</w:t>
      </w:r>
    </w:p>
    <w:p w14:paraId="4F2EDB24" w14:textId="77777777" w:rsidR="00A7704F" w:rsidRDefault="00A7704F" w:rsidP="00AF5CEB">
      <w:pPr>
        <w:numPr>
          <w:ilvl w:val="0"/>
          <w:numId w:val="1"/>
        </w:numPr>
        <w:suppressAutoHyphens w:val="0"/>
        <w:autoSpaceDN/>
        <w:spacing w:before="60" w:after="60"/>
        <w:jc w:val="both"/>
        <w:textAlignment w:val="auto"/>
      </w:pPr>
      <w:r>
        <w:rPr>
          <w:rFonts w:ascii="Verdana" w:hAnsi="Verdana"/>
          <w:sz w:val="15"/>
          <w:szCs w:val="15"/>
        </w:rPr>
        <w:t>gestione di incassi e pagamenti;</w:t>
      </w:r>
    </w:p>
    <w:p w14:paraId="5399E18C" w14:textId="77777777" w:rsidR="00A7704F" w:rsidRPr="006C0C37" w:rsidRDefault="00A7704F" w:rsidP="00AF5CEB">
      <w:pPr>
        <w:numPr>
          <w:ilvl w:val="0"/>
          <w:numId w:val="1"/>
        </w:numPr>
        <w:suppressAutoHyphens w:val="0"/>
        <w:autoSpaceDN/>
        <w:spacing w:before="60" w:after="60"/>
        <w:jc w:val="both"/>
        <w:textAlignment w:val="auto"/>
      </w:pPr>
      <w:r>
        <w:rPr>
          <w:rFonts w:ascii="Verdana" w:hAnsi="Verdana"/>
          <w:sz w:val="15"/>
          <w:szCs w:val="15"/>
        </w:rPr>
        <w:t>elaborazione di statistiche interne;</w:t>
      </w:r>
    </w:p>
    <w:p w14:paraId="516EA029" w14:textId="77777777" w:rsidR="00A7704F" w:rsidRDefault="00A7704F" w:rsidP="00AF5CEB">
      <w:pPr>
        <w:numPr>
          <w:ilvl w:val="0"/>
          <w:numId w:val="1"/>
        </w:numPr>
        <w:suppressAutoHyphens w:val="0"/>
        <w:autoSpaceDN/>
        <w:spacing w:before="60" w:after="60"/>
        <w:jc w:val="both"/>
        <w:textAlignment w:val="auto"/>
      </w:pPr>
      <w:r>
        <w:rPr>
          <w:rFonts w:ascii="Verdana" w:hAnsi="Verdana"/>
          <w:sz w:val="15"/>
          <w:szCs w:val="15"/>
        </w:rPr>
        <w:t>assolvere a sue specifiche richieste.</w:t>
      </w:r>
    </w:p>
    <w:p w14:paraId="65E1FA1A" w14:textId="6ABA34F4" w:rsidR="001D7F52" w:rsidRDefault="001D7F52" w:rsidP="001D7F52">
      <w:pPr>
        <w:pStyle w:val="NormaleWeb"/>
        <w:spacing w:before="60" w:beforeAutospacing="0" w:after="60" w:afterAutospacing="0"/>
      </w:pPr>
      <w:bookmarkStart w:id="0" w:name="_Hlk160724685"/>
      <w:r>
        <w:rPr>
          <w:rStyle w:val="Enfasigrassetto"/>
          <w:rFonts w:ascii="Verdana" w:hAnsi="Verdana"/>
          <w:sz w:val="15"/>
          <w:szCs w:val="15"/>
          <w:u w:val="single"/>
        </w:rPr>
        <w:t>4. Strumenti e modalità del trattamento dei dati personali</w:t>
      </w:r>
    </w:p>
    <w:p w14:paraId="2944A046" w14:textId="6ABA34F4" w:rsidR="001D7F52" w:rsidRDefault="001D7F52" w:rsidP="001D7F52">
      <w:pPr>
        <w:pStyle w:val="NormaleWeb"/>
        <w:spacing w:before="60" w:beforeAutospacing="0" w:after="60" w:afterAutospacing="0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Il trattamento dei dati personali avviene sia con strumenti cartacei, sia con strumenti informatico-digitali con cui il Titolare può memorizzarli, gestirli e trasmetterli osservando ogni misura cautelativa che ne garantisca la sicurezza e la riservatezza. Il Titolare ha adottato le necessarie misure tecnico-organizzative per ridurre al minimo il rischio di distruzione o perdita, di accesso non autorizzato, di trattamento non conforme alle finalità della loro raccolta. I dati personali sono trattati nel rispetto del principio di “minimizzazione”, e quindi sono trattati in modo lecito e secondo correttezza, sono raccolti per scopi determinati espliciti e legittimi, sono esatti e se necessario aggiornati, sono pertinenti, completi e non eccedenti rispetto alle finalità per le quali devono essere utilizzati.</w:t>
      </w:r>
      <w:bookmarkEnd w:id="0"/>
    </w:p>
    <w:p w14:paraId="4348348B" w14:textId="77E6682D" w:rsidR="00FA0E17" w:rsidRPr="00477057" w:rsidRDefault="001D7F52" w:rsidP="00FA0E17">
      <w:pPr>
        <w:pStyle w:val="NormaleWeb"/>
        <w:spacing w:before="0" w:beforeAutospacing="0" w:after="0" w:afterAutospacing="0"/>
        <w:jc w:val="both"/>
        <w:rPr>
          <w:rFonts w:ascii="Verdana" w:hAnsi="Verdana"/>
          <w:sz w:val="15"/>
          <w:szCs w:val="15"/>
        </w:rPr>
      </w:pPr>
      <w:r>
        <w:rPr>
          <w:rStyle w:val="Enfasigrassetto"/>
          <w:rFonts w:ascii="Verdana" w:hAnsi="Verdana"/>
          <w:sz w:val="15"/>
          <w:szCs w:val="15"/>
          <w:u w:val="single"/>
        </w:rPr>
        <w:t>5</w:t>
      </w:r>
      <w:r w:rsidR="00FA0E17" w:rsidRPr="00477057">
        <w:rPr>
          <w:rStyle w:val="Enfasigrassetto"/>
          <w:rFonts w:ascii="Verdana" w:hAnsi="Verdana"/>
          <w:sz w:val="15"/>
          <w:szCs w:val="15"/>
          <w:u w:val="single"/>
        </w:rPr>
        <w:t>. Natura della raccolta e conseguenze di un eventuale mancato conferimento dei dati pe</w:t>
      </w:r>
      <w:r>
        <w:rPr>
          <w:rStyle w:val="Enfasigrassetto"/>
          <w:rFonts w:ascii="Verdana" w:hAnsi="Verdana"/>
          <w:sz w:val="15"/>
          <w:szCs w:val="15"/>
          <w:u w:val="single"/>
        </w:rPr>
        <w:t>rsonali (Art. 13.2.e GDPR</w:t>
      </w:r>
      <w:r w:rsidR="00FA0E17" w:rsidRPr="00477057">
        <w:rPr>
          <w:rStyle w:val="Enfasigrassetto"/>
          <w:rFonts w:ascii="Verdana" w:hAnsi="Verdana"/>
          <w:sz w:val="15"/>
          <w:szCs w:val="15"/>
          <w:u w:val="single"/>
        </w:rPr>
        <w:t>)</w:t>
      </w:r>
    </w:p>
    <w:p w14:paraId="6189FE14" w14:textId="03A60F44" w:rsidR="00FA0E17" w:rsidRPr="001D7F52" w:rsidRDefault="00FA0E17" w:rsidP="00FA0E17">
      <w:pPr>
        <w:pStyle w:val="NormaleWeb"/>
        <w:spacing w:before="0" w:beforeAutospacing="0" w:after="0" w:afterAutospacing="0"/>
        <w:jc w:val="both"/>
        <w:rPr>
          <w:rStyle w:val="Enfasigrassetto"/>
          <w:rFonts w:ascii="Verdana" w:hAnsi="Verdana"/>
          <w:b w:val="0"/>
          <w:bCs w:val="0"/>
          <w:sz w:val="15"/>
          <w:szCs w:val="15"/>
        </w:rPr>
      </w:pPr>
      <w:r w:rsidRPr="00477057">
        <w:rPr>
          <w:rFonts w:ascii="Verdana" w:hAnsi="Verdana"/>
          <w:sz w:val="15"/>
          <w:szCs w:val="15"/>
        </w:rPr>
        <w:t xml:space="preserve">Il conferimento dei dati personali è obbligatorio per le </w:t>
      </w:r>
      <w:r w:rsidR="001D7F52">
        <w:rPr>
          <w:rFonts w:ascii="Verdana" w:hAnsi="Verdana"/>
          <w:sz w:val="15"/>
          <w:szCs w:val="15"/>
        </w:rPr>
        <w:t>finalità previste al paragrafo 3</w:t>
      </w:r>
      <w:r w:rsidRPr="00477057">
        <w:rPr>
          <w:rFonts w:ascii="Verdana" w:hAnsi="Verdana"/>
          <w:sz w:val="15"/>
          <w:szCs w:val="15"/>
        </w:rPr>
        <w:t xml:space="preserve">. Il loro mancato conferimento comporta la mancata erogazione del servizio richiesto, del suo corretto svolgimento e degli eventuali adempimenti di legge. </w:t>
      </w:r>
    </w:p>
    <w:p w14:paraId="1FC86BF6" w14:textId="520BD00B" w:rsidR="001D7F52" w:rsidRDefault="001D7F52" w:rsidP="001D7F52">
      <w:pPr>
        <w:pStyle w:val="NormaleWeb"/>
        <w:spacing w:before="60" w:beforeAutospacing="0" w:after="60" w:afterAutospacing="0"/>
      </w:pPr>
      <w:r>
        <w:rPr>
          <w:rStyle w:val="Enfasigrassetto"/>
          <w:rFonts w:ascii="Verdana" w:hAnsi="Verdana"/>
          <w:sz w:val="15"/>
          <w:szCs w:val="15"/>
          <w:u w:val="single"/>
        </w:rPr>
        <w:t>6</w:t>
      </w:r>
      <w:r>
        <w:rPr>
          <w:rStyle w:val="Enfasigrassetto"/>
          <w:rFonts w:ascii="Verdana" w:hAnsi="Verdana"/>
          <w:sz w:val="15"/>
          <w:szCs w:val="15"/>
          <w:u w:val="single"/>
        </w:rPr>
        <w:t>. Eventuali destinatari/categorie di destinatari dei dati personali (Art. 13.1.e GDPR)</w:t>
      </w:r>
    </w:p>
    <w:p w14:paraId="68B7FA22" w14:textId="77777777" w:rsidR="001D7F52" w:rsidRDefault="001D7F52" w:rsidP="001D7F52">
      <w:pPr>
        <w:pStyle w:val="NormaleWeb"/>
        <w:spacing w:before="60" w:beforeAutospacing="0" w:after="60" w:afterAutospacing="0"/>
        <w:jc w:val="both"/>
      </w:pPr>
      <w:r>
        <w:rPr>
          <w:rFonts w:ascii="Verdana" w:hAnsi="Verdana"/>
          <w:sz w:val="15"/>
          <w:szCs w:val="15"/>
        </w:rPr>
        <w:t>I dati personali possono essere comunicati (con tale termine intendendosi il darne conoscenza ad uno o più soggetti determinati):</w:t>
      </w:r>
    </w:p>
    <w:p w14:paraId="7503C696" w14:textId="77777777" w:rsidR="001D7F52" w:rsidRDefault="001D7F52" w:rsidP="001D7F52">
      <w:pPr>
        <w:numPr>
          <w:ilvl w:val="0"/>
          <w:numId w:val="10"/>
        </w:numPr>
        <w:suppressAutoHyphens w:val="0"/>
        <w:autoSpaceDN/>
        <w:spacing w:before="60" w:after="60"/>
        <w:jc w:val="both"/>
        <w:textAlignment w:val="auto"/>
      </w:pPr>
      <w:r>
        <w:rPr>
          <w:rFonts w:ascii="Verdana" w:hAnsi="Verdana"/>
          <w:sz w:val="15"/>
          <w:szCs w:val="15"/>
        </w:rPr>
        <w:t>ai soggetti la cui facoltà di accesso ai dati è riconosciuta da disposizioni di legge nazionali, dell’Unione europea, nonché di contrattazione collettiva;</w:t>
      </w:r>
    </w:p>
    <w:p w14:paraId="2CE65956" w14:textId="133F5569" w:rsidR="001D7F52" w:rsidRDefault="001D7F52" w:rsidP="001D7F52">
      <w:pPr>
        <w:numPr>
          <w:ilvl w:val="0"/>
          <w:numId w:val="10"/>
        </w:numPr>
        <w:suppressAutoHyphens w:val="0"/>
        <w:autoSpaceDN/>
        <w:spacing w:before="60" w:after="60"/>
        <w:jc w:val="both"/>
        <w:textAlignment w:val="auto"/>
      </w:pPr>
      <w:r>
        <w:rPr>
          <w:rFonts w:ascii="Verdana" w:hAnsi="Verdana"/>
          <w:sz w:val="15"/>
          <w:szCs w:val="15"/>
        </w:rPr>
        <w:t>ai soggetti ai quali la comunicazione dei dati personali risulti necessaria o comunque funzionale alla gestione del rapporto contrattuale;</w:t>
      </w:r>
    </w:p>
    <w:p w14:paraId="1BFE0100" w14:textId="77777777" w:rsidR="001D7F52" w:rsidRDefault="001D7F52" w:rsidP="001D7F52">
      <w:pPr>
        <w:numPr>
          <w:ilvl w:val="0"/>
          <w:numId w:val="10"/>
        </w:numPr>
        <w:suppressAutoHyphens w:val="0"/>
        <w:autoSpaceDN/>
        <w:spacing w:before="60" w:after="60"/>
        <w:jc w:val="both"/>
        <w:textAlignment w:val="auto"/>
      </w:pPr>
      <w:r>
        <w:rPr>
          <w:rFonts w:ascii="Verdana" w:hAnsi="Verdana"/>
          <w:sz w:val="15"/>
          <w:szCs w:val="15"/>
        </w:rPr>
        <w:t>ai collaboratori, ai dipendenti, ai clienti e ai fornitori di servizi del Titolare, nell'ambito delle relative mansioni e/o di eventuali obblighi contrattuali, compresi i responsabili del trattamento nominati ai sensi dell’art. 28 GDPR;</w:t>
      </w:r>
    </w:p>
    <w:p w14:paraId="11535A19" w14:textId="3EC71382" w:rsidR="00FA0E17" w:rsidRPr="001D7F52" w:rsidRDefault="001D7F52" w:rsidP="001D7F52">
      <w:pPr>
        <w:numPr>
          <w:ilvl w:val="0"/>
          <w:numId w:val="10"/>
        </w:numPr>
        <w:suppressAutoHyphens w:val="0"/>
        <w:autoSpaceDN/>
        <w:spacing w:before="60" w:after="60"/>
        <w:jc w:val="both"/>
        <w:textAlignment w:val="auto"/>
        <w:rPr>
          <w:rStyle w:val="Enfasigrassetto"/>
          <w:b w:val="0"/>
          <w:bCs w:val="0"/>
        </w:rPr>
      </w:pPr>
      <w:r>
        <w:rPr>
          <w:rFonts w:ascii="Verdana" w:hAnsi="Verdana"/>
          <w:sz w:val="15"/>
          <w:szCs w:val="15"/>
        </w:rPr>
        <w:t>agli istituti bancari per la gestione d’incassi e pagamenti derivanti dall'esecuzione dei contratti.</w:t>
      </w:r>
    </w:p>
    <w:p w14:paraId="1DBAE60A" w14:textId="22E302F6" w:rsidR="00A7704F" w:rsidRDefault="00A7704F" w:rsidP="00AF5CEB">
      <w:pPr>
        <w:pStyle w:val="NormaleWeb"/>
        <w:spacing w:before="60" w:beforeAutospacing="0" w:after="60" w:afterAutospacing="0"/>
        <w:jc w:val="both"/>
      </w:pPr>
      <w:r>
        <w:rPr>
          <w:rStyle w:val="Enfasigrassetto"/>
          <w:rFonts w:ascii="Verdana" w:hAnsi="Verdana"/>
          <w:sz w:val="15"/>
          <w:szCs w:val="15"/>
          <w:u w:val="single"/>
        </w:rPr>
        <w:t xml:space="preserve">7. Criteri utilizzati al fine di determinare il periodo di </w:t>
      </w:r>
      <w:r w:rsidRPr="001D7F52">
        <w:rPr>
          <w:rStyle w:val="Enfasigrassetto"/>
          <w:rFonts w:ascii="Verdana" w:hAnsi="Verdana"/>
          <w:sz w:val="15"/>
          <w:szCs w:val="15"/>
          <w:u w:val="single"/>
        </w:rPr>
        <w:t xml:space="preserve">conservazione (Art. 13.2.a </w:t>
      </w:r>
      <w:r w:rsidR="001D7F52" w:rsidRPr="001D7F52">
        <w:rPr>
          <w:rStyle w:val="Enfasigrassetto"/>
          <w:rFonts w:ascii="Verdana" w:hAnsi="Verdana"/>
          <w:sz w:val="15"/>
          <w:szCs w:val="15"/>
          <w:u w:val="single"/>
        </w:rPr>
        <w:t>GDPR</w:t>
      </w:r>
      <w:r w:rsidRPr="001D7F52">
        <w:rPr>
          <w:rStyle w:val="Enfasigrassetto"/>
          <w:rFonts w:ascii="Verdana" w:hAnsi="Verdana"/>
          <w:sz w:val="15"/>
          <w:szCs w:val="15"/>
          <w:u w:val="single"/>
        </w:rPr>
        <w:t>)</w:t>
      </w:r>
    </w:p>
    <w:p w14:paraId="08A63B8E" w14:textId="747CDD92" w:rsidR="001D7F52" w:rsidRDefault="001D7F52" w:rsidP="00FA0E17">
      <w:pPr>
        <w:pStyle w:val="NormaleWeb"/>
        <w:spacing w:before="0" w:beforeAutospacing="0" w:after="0" w:afterAutospacing="0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I dati personali sono conservati per il periodo necessario a rispettare i termini di conservazione stabiliti dalla legge e comunque non superiori a quelli necessari per la gestione del rapporto contrattuale o per la gestione dei possibili ricorsi/contenziosi</w:t>
      </w:r>
      <w:r>
        <w:rPr>
          <w:rFonts w:ascii="Verdana" w:hAnsi="Verdana"/>
          <w:sz w:val="15"/>
          <w:szCs w:val="15"/>
        </w:rPr>
        <w:t>.</w:t>
      </w:r>
      <w:r>
        <w:rPr>
          <w:rFonts w:ascii="Verdana" w:hAnsi="Verdana"/>
          <w:sz w:val="15"/>
          <w:szCs w:val="15"/>
        </w:rPr>
        <w:t xml:space="preserve"> </w:t>
      </w:r>
    </w:p>
    <w:p w14:paraId="00BE99D4" w14:textId="3A186FF7" w:rsidR="00FA0E17" w:rsidRPr="00477057" w:rsidRDefault="00FA0E17" w:rsidP="00FA0E17">
      <w:pPr>
        <w:pStyle w:val="NormaleWeb"/>
        <w:spacing w:before="0" w:beforeAutospacing="0" w:after="0" w:afterAutospacing="0"/>
        <w:jc w:val="both"/>
        <w:rPr>
          <w:rFonts w:ascii="Verdana" w:hAnsi="Verdana"/>
          <w:sz w:val="15"/>
          <w:szCs w:val="15"/>
        </w:rPr>
      </w:pPr>
      <w:r>
        <w:rPr>
          <w:rStyle w:val="Enfasigrassetto"/>
          <w:rFonts w:ascii="Verdana" w:hAnsi="Verdana"/>
          <w:sz w:val="15"/>
          <w:szCs w:val="15"/>
          <w:u w:val="single"/>
        </w:rPr>
        <w:lastRenderedPageBreak/>
        <w:t>8</w:t>
      </w:r>
      <w:r w:rsidR="009D6FD1">
        <w:rPr>
          <w:rStyle w:val="Enfasigrassetto"/>
          <w:rFonts w:ascii="Verdana" w:hAnsi="Verdana"/>
          <w:sz w:val="15"/>
          <w:szCs w:val="15"/>
          <w:u w:val="single"/>
        </w:rPr>
        <w:t>. I Suoi Diritti</w:t>
      </w:r>
      <w:r w:rsidRPr="00477057">
        <w:rPr>
          <w:rStyle w:val="Enfasigrassetto"/>
          <w:rFonts w:ascii="Verdana" w:hAnsi="Verdana"/>
          <w:sz w:val="15"/>
          <w:szCs w:val="15"/>
          <w:u w:val="single"/>
        </w:rPr>
        <w:t xml:space="preserve"> (Art. 13.2.b </w:t>
      </w:r>
      <w:r w:rsidR="00DD576D">
        <w:rPr>
          <w:rStyle w:val="Enfasigrassetto"/>
          <w:rFonts w:ascii="Verdana" w:hAnsi="Verdana"/>
          <w:sz w:val="15"/>
          <w:szCs w:val="15"/>
          <w:u w:val="single"/>
        </w:rPr>
        <w:t>GDPR</w:t>
      </w:r>
      <w:r w:rsidRPr="00477057">
        <w:rPr>
          <w:rStyle w:val="Enfasigrassetto"/>
          <w:rFonts w:ascii="Verdana" w:hAnsi="Verdana"/>
          <w:sz w:val="15"/>
          <w:szCs w:val="15"/>
          <w:u w:val="single"/>
        </w:rPr>
        <w:t>)</w:t>
      </w:r>
    </w:p>
    <w:p w14:paraId="61C4CC12" w14:textId="77777777" w:rsidR="001D7F52" w:rsidRDefault="001D7F52" w:rsidP="001D7F52">
      <w:pPr>
        <w:pStyle w:val="NormaleWeb"/>
        <w:spacing w:before="60" w:beforeAutospacing="0" w:after="60" w:afterAutospacing="0"/>
      </w:pPr>
      <w:r>
        <w:rPr>
          <w:rFonts w:ascii="Verdana" w:hAnsi="Verdana"/>
          <w:sz w:val="15"/>
          <w:szCs w:val="15"/>
        </w:rPr>
        <w:t>Lei può esercitare i seguenti diritti:</w:t>
      </w:r>
    </w:p>
    <w:p w14:paraId="00C341C0" w14:textId="02C37AD1" w:rsidR="001D7F52" w:rsidRDefault="001D7F52" w:rsidP="001D7F52">
      <w:pPr>
        <w:numPr>
          <w:ilvl w:val="0"/>
          <w:numId w:val="11"/>
        </w:numPr>
        <w:suppressAutoHyphens w:val="0"/>
        <w:autoSpaceDN/>
        <w:spacing w:before="60" w:after="60"/>
        <w:jc w:val="both"/>
        <w:textAlignment w:val="auto"/>
      </w:pPr>
      <w:r>
        <w:rPr>
          <w:rFonts w:ascii="Verdana" w:hAnsi="Verdana"/>
          <w:sz w:val="15"/>
          <w:szCs w:val="15"/>
        </w:rPr>
        <w:t>diritto di ottenere l’accesso ai propri dati personali (art. 15 GDPR);</w:t>
      </w:r>
    </w:p>
    <w:p w14:paraId="5DBE170C" w14:textId="77777777" w:rsidR="001D7F52" w:rsidRDefault="001D7F52" w:rsidP="001D7F52">
      <w:pPr>
        <w:numPr>
          <w:ilvl w:val="0"/>
          <w:numId w:val="11"/>
        </w:numPr>
        <w:suppressAutoHyphens w:val="0"/>
        <w:autoSpaceDN/>
        <w:spacing w:before="60" w:after="60"/>
        <w:jc w:val="both"/>
        <w:textAlignment w:val="auto"/>
      </w:pPr>
      <w:r>
        <w:rPr>
          <w:rFonts w:ascii="Verdana" w:hAnsi="Verdana"/>
          <w:sz w:val="15"/>
          <w:szCs w:val="15"/>
        </w:rPr>
        <w:t>diritto di ottenere la rettifica dei propri dati personali ove non contrasti con la normativa vigente sulla conservazione dei dati stessi (art. 16 GDPR);</w:t>
      </w:r>
    </w:p>
    <w:p w14:paraId="60871F52" w14:textId="77777777" w:rsidR="001D7F52" w:rsidRDefault="001D7F52" w:rsidP="001D7F52">
      <w:pPr>
        <w:numPr>
          <w:ilvl w:val="0"/>
          <w:numId w:val="11"/>
        </w:numPr>
        <w:suppressAutoHyphens w:val="0"/>
        <w:autoSpaceDN/>
        <w:spacing w:before="60" w:after="60"/>
        <w:jc w:val="both"/>
        <w:textAlignment w:val="auto"/>
      </w:pPr>
      <w:r>
        <w:rPr>
          <w:rFonts w:ascii="Verdana" w:hAnsi="Verdana"/>
          <w:sz w:val="15"/>
          <w:szCs w:val="15"/>
        </w:rPr>
        <w:t>diritto di ottenere la cance</w:t>
      </w:r>
      <w:bookmarkStart w:id="1" w:name="_GoBack"/>
      <w:bookmarkEnd w:id="1"/>
      <w:r>
        <w:rPr>
          <w:rFonts w:ascii="Verdana" w:hAnsi="Verdana"/>
          <w:sz w:val="15"/>
          <w:szCs w:val="15"/>
        </w:rPr>
        <w:t>llazione dei propri dati personali ove non contrasti con la normativa vigente sulla conservazione dei dati stessi (art. 17 GDPR);</w:t>
      </w:r>
    </w:p>
    <w:p w14:paraId="3AC96AAD" w14:textId="77777777" w:rsidR="001D7F52" w:rsidRPr="00EB3B57" w:rsidRDefault="001D7F52" w:rsidP="001D7F52">
      <w:pPr>
        <w:numPr>
          <w:ilvl w:val="0"/>
          <w:numId w:val="11"/>
        </w:numPr>
        <w:suppressAutoHyphens w:val="0"/>
        <w:autoSpaceDN/>
        <w:spacing w:before="60" w:after="60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Verdana" w:hAnsi="Verdana"/>
          <w:sz w:val="15"/>
          <w:szCs w:val="15"/>
        </w:rPr>
        <w:t>diritto di ottenere la limitazione di trattamento dei propri dati personali (art. 18 GDPR);</w:t>
      </w:r>
    </w:p>
    <w:p w14:paraId="5C0E392D" w14:textId="70E8DC11" w:rsidR="001D7F52" w:rsidRPr="00F55DA6" w:rsidRDefault="001D7F52" w:rsidP="001D7F52">
      <w:pPr>
        <w:numPr>
          <w:ilvl w:val="0"/>
          <w:numId w:val="11"/>
        </w:numPr>
        <w:suppressAutoHyphens w:val="0"/>
        <w:autoSpaceDN/>
        <w:spacing w:before="60" w:after="60"/>
        <w:jc w:val="both"/>
        <w:textAlignment w:val="auto"/>
      </w:pPr>
      <w:r w:rsidRPr="00F55DA6">
        <w:rPr>
          <w:rFonts w:ascii="Verdana" w:hAnsi="Verdana"/>
          <w:sz w:val="15"/>
          <w:szCs w:val="15"/>
        </w:rPr>
        <w:t xml:space="preserve">diritto di ricevere in un formato strutturato, di uso comune e leggibile da dispositivo automatico i dati personali che lo riguardano forniti a un </w:t>
      </w:r>
      <w:r>
        <w:rPr>
          <w:rFonts w:ascii="Verdana" w:hAnsi="Verdana"/>
          <w:sz w:val="15"/>
          <w:szCs w:val="15"/>
        </w:rPr>
        <w:t>Titolare</w:t>
      </w:r>
      <w:r w:rsidRPr="00F55DA6">
        <w:rPr>
          <w:rFonts w:ascii="Verdana" w:hAnsi="Verdana"/>
          <w:sz w:val="15"/>
          <w:szCs w:val="15"/>
        </w:rPr>
        <w:t xml:space="preserve"> del trattamento e ha il diritto di trasmettere tali dati a un altro </w:t>
      </w:r>
      <w:r>
        <w:rPr>
          <w:rFonts w:ascii="Verdana" w:hAnsi="Verdana"/>
          <w:sz w:val="15"/>
          <w:szCs w:val="15"/>
        </w:rPr>
        <w:t>Titolare</w:t>
      </w:r>
      <w:r w:rsidRPr="00F55DA6">
        <w:rPr>
          <w:rFonts w:ascii="Verdana" w:hAnsi="Verdana"/>
          <w:sz w:val="15"/>
          <w:szCs w:val="15"/>
        </w:rPr>
        <w:t xml:space="preserve"> del trattamento senza impedimenti da parte del </w:t>
      </w:r>
      <w:r>
        <w:rPr>
          <w:rFonts w:ascii="Verdana" w:hAnsi="Verdana"/>
          <w:sz w:val="15"/>
          <w:szCs w:val="15"/>
        </w:rPr>
        <w:t>Titolare</w:t>
      </w:r>
      <w:r w:rsidRPr="00F55DA6">
        <w:rPr>
          <w:rFonts w:ascii="Verdana" w:hAnsi="Verdana"/>
          <w:sz w:val="15"/>
          <w:szCs w:val="15"/>
        </w:rPr>
        <w:t xml:space="preserve"> del trattamento cui li ha forniti</w:t>
      </w:r>
      <w:r>
        <w:rPr>
          <w:rFonts w:ascii="Verdana" w:hAnsi="Verdana"/>
          <w:sz w:val="15"/>
          <w:szCs w:val="15"/>
        </w:rPr>
        <w:t xml:space="preserve"> (art. 20 GDPR)</w:t>
      </w:r>
      <w:r>
        <w:rPr>
          <w:rFonts w:ascii="Verdana" w:hAnsi="Verdana"/>
          <w:sz w:val="15"/>
          <w:szCs w:val="15"/>
        </w:rPr>
        <w:t>.</w:t>
      </w:r>
    </w:p>
    <w:p w14:paraId="192E5102" w14:textId="77777777" w:rsidR="001D7F52" w:rsidRDefault="001D7F52" w:rsidP="001D7F52">
      <w:pPr>
        <w:spacing w:before="60" w:after="60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Lei può rivolgere le proprie richieste al Titolare mediante:</w:t>
      </w:r>
    </w:p>
    <w:p w14:paraId="20E66650" w14:textId="77777777" w:rsidR="001D7F52" w:rsidRPr="004C48EC" w:rsidRDefault="001D7F52" w:rsidP="001D7F52">
      <w:pPr>
        <w:pStyle w:val="Paragrafoelenco"/>
        <w:numPr>
          <w:ilvl w:val="0"/>
          <w:numId w:val="12"/>
        </w:numPr>
        <w:suppressAutoHyphens w:val="0"/>
        <w:autoSpaceDN/>
        <w:spacing w:before="60" w:after="60"/>
        <w:jc w:val="both"/>
        <w:textAlignment w:val="auto"/>
      </w:pPr>
      <w:r w:rsidRPr="004C48EC">
        <w:rPr>
          <w:rFonts w:ascii="Verdana" w:hAnsi="Verdana"/>
          <w:sz w:val="15"/>
          <w:szCs w:val="15"/>
        </w:rPr>
        <w:t>consegna a mano</w:t>
      </w:r>
      <w:r>
        <w:rPr>
          <w:rFonts w:ascii="Verdana" w:hAnsi="Verdana"/>
          <w:sz w:val="15"/>
          <w:szCs w:val="15"/>
        </w:rPr>
        <w:t>;</w:t>
      </w:r>
      <w:r w:rsidRPr="004C48EC">
        <w:rPr>
          <w:rFonts w:ascii="Verdana" w:hAnsi="Verdana"/>
          <w:sz w:val="15"/>
          <w:szCs w:val="15"/>
        </w:rPr>
        <w:t xml:space="preserve"> </w:t>
      </w:r>
    </w:p>
    <w:p w14:paraId="70222387" w14:textId="496434DE" w:rsidR="00C07267" w:rsidRPr="00C07267" w:rsidRDefault="001D7F52" w:rsidP="00C07267">
      <w:pPr>
        <w:pStyle w:val="Paragrafoelenco"/>
        <w:numPr>
          <w:ilvl w:val="0"/>
          <w:numId w:val="12"/>
        </w:numPr>
        <w:suppressAutoHyphens w:val="0"/>
        <w:autoSpaceDN/>
        <w:spacing w:before="60" w:after="60"/>
        <w:jc w:val="both"/>
        <w:textAlignment w:val="auto"/>
      </w:pPr>
      <w:r w:rsidRPr="004C48EC">
        <w:rPr>
          <w:rFonts w:ascii="Verdana" w:hAnsi="Verdana"/>
          <w:sz w:val="15"/>
          <w:szCs w:val="15"/>
        </w:rPr>
        <w:t>posta tradizionale, lettera raccomandata</w:t>
      </w:r>
      <w:r>
        <w:rPr>
          <w:rFonts w:ascii="Verdana" w:hAnsi="Verdana"/>
          <w:sz w:val="15"/>
          <w:szCs w:val="15"/>
        </w:rPr>
        <w:t xml:space="preserve"> al seguente indirizzo: </w:t>
      </w:r>
      <w:r w:rsidR="00C07267">
        <w:rPr>
          <w:rFonts w:ascii="Verdana" w:hAnsi="Verdana"/>
          <w:sz w:val="15"/>
          <w:szCs w:val="15"/>
        </w:rPr>
        <w:t>Piazza Garibaldi, 15 - 25034 Orzinuovi (BS)</w:t>
      </w:r>
      <w:r w:rsidR="00C07267">
        <w:rPr>
          <w:rFonts w:ascii="Verdana" w:hAnsi="Verdana"/>
          <w:i/>
          <w:iCs/>
          <w:sz w:val="15"/>
          <w:szCs w:val="15"/>
        </w:rPr>
        <w:t>;</w:t>
      </w:r>
    </w:p>
    <w:p w14:paraId="46A38A73" w14:textId="58452826" w:rsidR="00047B3F" w:rsidRPr="00C07267" w:rsidRDefault="00C07267" w:rsidP="00C07267">
      <w:pPr>
        <w:pStyle w:val="Paragrafoelenco"/>
        <w:numPr>
          <w:ilvl w:val="0"/>
          <w:numId w:val="12"/>
        </w:numPr>
        <w:suppressAutoHyphens w:val="0"/>
        <w:autoSpaceDN/>
        <w:spacing w:before="60" w:after="60"/>
        <w:jc w:val="both"/>
        <w:textAlignment w:val="auto"/>
      </w:pPr>
      <w:r w:rsidRPr="00C07267">
        <w:rPr>
          <w:rFonts w:ascii="Verdana" w:hAnsi="Verdana"/>
          <w:sz w:val="15"/>
          <w:szCs w:val="15"/>
        </w:rPr>
        <w:t xml:space="preserve">Posta elettronica certificata (PEC) al seguente indirizzo: </w:t>
      </w:r>
      <w:hyperlink r:id="rId10" w:history="1">
        <w:r w:rsidRPr="00C07267">
          <w:rPr>
            <w:rStyle w:val="Collegamentoipertestuale"/>
            <w:rFonts w:ascii="Verdana" w:hAnsi="Verdana"/>
            <w:sz w:val="15"/>
            <w:szCs w:val="15"/>
          </w:rPr>
          <w:t>parco.oglionord@pec.regione.lombardia.it</w:t>
        </w:r>
      </w:hyperlink>
      <w:r w:rsidRPr="00C07267">
        <w:rPr>
          <w:rFonts w:ascii="Verdana" w:hAnsi="Verdana"/>
          <w:sz w:val="15"/>
          <w:szCs w:val="15"/>
        </w:rPr>
        <w:t>.</w:t>
      </w:r>
    </w:p>
    <w:p w14:paraId="1E1AFA37" w14:textId="5DEA28D7" w:rsidR="00FA0E17" w:rsidRPr="00477057" w:rsidRDefault="00FA0E17" w:rsidP="00FA0E17">
      <w:pPr>
        <w:pStyle w:val="NormaleWeb"/>
        <w:spacing w:before="0" w:beforeAutospacing="0" w:after="0" w:afterAutospacing="0"/>
        <w:jc w:val="both"/>
        <w:rPr>
          <w:rFonts w:ascii="Verdana" w:hAnsi="Verdana"/>
          <w:sz w:val="15"/>
          <w:szCs w:val="15"/>
        </w:rPr>
      </w:pPr>
      <w:r>
        <w:rPr>
          <w:rStyle w:val="Enfasigrassetto"/>
          <w:rFonts w:ascii="Verdana" w:hAnsi="Verdana"/>
          <w:sz w:val="15"/>
          <w:szCs w:val="15"/>
          <w:u w:val="single"/>
        </w:rPr>
        <w:t>9</w:t>
      </w:r>
      <w:r w:rsidRPr="00477057">
        <w:rPr>
          <w:rStyle w:val="Enfasigrassetto"/>
          <w:rFonts w:ascii="Verdana" w:hAnsi="Verdana"/>
          <w:sz w:val="15"/>
          <w:szCs w:val="15"/>
          <w:u w:val="single"/>
        </w:rPr>
        <w:t xml:space="preserve">. Diritto di presentare reclamo (Art. 13.2.d </w:t>
      </w:r>
      <w:r w:rsidR="00C07267">
        <w:rPr>
          <w:rStyle w:val="Enfasigrassetto"/>
          <w:rFonts w:ascii="Verdana" w:hAnsi="Verdana"/>
          <w:sz w:val="15"/>
          <w:szCs w:val="15"/>
          <w:u w:val="single"/>
        </w:rPr>
        <w:t>GDPR</w:t>
      </w:r>
      <w:r w:rsidRPr="00477057">
        <w:rPr>
          <w:rStyle w:val="Enfasigrassetto"/>
          <w:rFonts w:ascii="Verdana" w:hAnsi="Verdana"/>
          <w:sz w:val="15"/>
          <w:szCs w:val="15"/>
          <w:u w:val="single"/>
        </w:rPr>
        <w:t>)</w:t>
      </w:r>
    </w:p>
    <w:p w14:paraId="3625D22C" w14:textId="5DAFF65D" w:rsidR="00745F78" w:rsidRPr="00BC70F0" w:rsidRDefault="00C07267" w:rsidP="00C07267">
      <w:pPr>
        <w:pStyle w:val="NormaleWeb"/>
        <w:spacing w:before="0" w:beforeAutospacing="0" w:after="0" w:afterAutospacing="0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Lei ha il diritto di proporre reclamo all'Autorità Garante per la Protezione dei Dati Personali italiana.</w:t>
      </w:r>
    </w:p>
    <w:sectPr w:rsidR="00745F78" w:rsidRPr="00BC70F0" w:rsidSect="003F71E6">
      <w:headerReference w:type="default" r:id="rId11"/>
      <w:footerReference w:type="default" r:id="rId12"/>
      <w:pgSz w:w="11906" w:h="16838"/>
      <w:pgMar w:top="2268" w:right="851" w:bottom="851" w:left="851" w:header="28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DF3F9" w14:textId="77777777" w:rsidR="00AF4A0B" w:rsidRDefault="00AF4A0B">
      <w:r>
        <w:separator/>
      </w:r>
    </w:p>
  </w:endnote>
  <w:endnote w:type="continuationSeparator" w:id="0">
    <w:p w14:paraId="4BEDED38" w14:textId="77777777" w:rsidR="00AF4A0B" w:rsidRDefault="00AF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tc350 Lt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05EF6" w14:textId="6C32C7A7" w:rsidR="003F71E6" w:rsidRPr="006500A1" w:rsidRDefault="003F71E6" w:rsidP="003F71E6">
    <w:pPr>
      <w:pStyle w:val="Pidipagina"/>
      <w:jc w:val="center"/>
      <w:rPr>
        <w:rFonts w:ascii="Verdana" w:hAnsi="Verdana"/>
        <w:color w:val="4472C4" w:themeColor="accent1"/>
        <w:sz w:val="18"/>
        <w:szCs w:val="18"/>
      </w:rPr>
    </w:pPr>
    <w:r w:rsidRPr="006500A1">
      <w:rPr>
        <w:rFonts w:ascii="Verdana" w:hAnsi="Verdana"/>
        <w:color w:val="4472C4" w:themeColor="accent1"/>
        <w:sz w:val="18"/>
        <w:szCs w:val="18"/>
      </w:rPr>
      <w:t xml:space="preserve">Pag. </w:t>
    </w:r>
    <w:r w:rsidRPr="006500A1">
      <w:rPr>
        <w:rFonts w:ascii="Verdana" w:hAnsi="Verdana"/>
        <w:color w:val="4472C4" w:themeColor="accent1"/>
        <w:sz w:val="18"/>
        <w:szCs w:val="18"/>
      </w:rPr>
      <w:fldChar w:fldCharType="begin"/>
    </w:r>
    <w:r w:rsidRPr="006500A1">
      <w:rPr>
        <w:rFonts w:ascii="Verdana" w:hAnsi="Verdana"/>
        <w:color w:val="4472C4" w:themeColor="accent1"/>
        <w:sz w:val="18"/>
        <w:szCs w:val="18"/>
      </w:rPr>
      <w:instrText>PAGE  \* Arabic  \* MERGEFORMAT</w:instrText>
    </w:r>
    <w:r w:rsidRPr="006500A1">
      <w:rPr>
        <w:rFonts w:ascii="Verdana" w:hAnsi="Verdana"/>
        <w:color w:val="4472C4" w:themeColor="accent1"/>
        <w:sz w:val="18"/>
        <w:szCs w:val="18"/>
      </w:rPr>
      <w:fldChar w:fldCharType="separate"/>
    </w:r>
    <w:r w:rsidR="009D6FD1">
      <w:rPr>
        <w:rFonts w:ascii="Verdana" w:hAnsi="Verdana"/>
        <w:noProof/>
        <w:color w:val="4472C4" w:themeColor="accent1"/>
        <w:sz w:val="18"/>
        <w:szCs w:val="18"/>
      </w:rPr>
      <w:t>2</w:t>
    </w:r>
    <w:r w:rsidRPr="006500A1">
      <w:rPr>
        <w:rFonts w:ascii="Verdana" w:hAnsi="Verdana"/>
        <w:color w:val="4472C4" w:themeColor="accent1"/>
        <w:sz w:val="18"/>
        <w:szCs w:val="18"/>
      </w:rPr>
      <w:fldChar w:fldCharType="end"/>
    </w:r>
    <w:r w:rsidRPr="006500A1">
      <w:rPr>
        <w:rFonts w:ascii="Verdana" w:hAnsi="Verdana"/>
        <w:color w:val="4472C4" w:themeColor="accent1"/>
        <w:sz w:val="18"/>
        <w:szCs w:val="18"/>
      </w:rPr>
      <w:t xml:space="preserve"> di </w:t>
    </w:r>
    <w:r w:rsidRPr="006500A1">
      <w:rPr>
        <w:rFonts w:ascii="Verdana" w:hAnsi="Verdana"/>
        <w:color w:val="4472C4" w:themeColor="accent1"/>
        <w:sz w:val="18"/>
        <w:szCs w:val="18"/>
      </w:rPr>
      <w:fldChar w:fldCharType="begin"/>
    </w:r>
    <w:r w:rsidRPr="006500A1">
      <w:rPr>
        <w:rFonts w:ascii="Verdana" w:hAnsi="Verdana"/>
        <w:color w:val="4472C4" w:themeColor="accent1"/>
        <w:sz w:val="18"/>
        <w:szCs w:val="18"/>
      </w:rPr>
      <w:instrText>NUMPAGES  \* Arabic  \* MERGEFORMAT</w:instrText>
    </w:r>
    <w:r w:rsidRPr="006500A1">
      <w:rPr>
        <w:rFonts w:ascii="Verdana" w:hAnsi="Verdana"/>
        <w:color w:val="4472C4" w:themeColor="accent1"/>
        <w:sz w:val="18"/>
        <w:szCs w:val="18"/>
      </w:rPr>
      <w:fldChar w:fldCharType="separate"/>
    </w:r>
    <w:r w:rsidR="009D6FD1">
      <w:rPr>
        <w:rFonts w:ascii="Verdana" w:hAnsi="Verdana"/>
        <w:noProof/>
        <w:color w:val="4472C4" w:themeColor="accent1"/>
        <w:sz w:val="18"/>
        <w:szCs w:val="18"/>
      </w:rPr>
      <w:t>2</w:t>
    </w:r>
    <w:r w:rsidRPr="006500A1">
      <w:rPr>
        <w:rFonts w:ascii="Verdana" w:hAnsi="Verdana"/>
        <w:color w:val="4472C4" w:themeColor="accent1"/>
        <w:sz w:val="18"/>
        <w:szCs w:val="18"/>
      </w:rPr>
      <w:fldChar w:fldCharType="end"/>
    </w:r>
  </w:p>
  <w:p w14:paraId="5EF604B4" w14:textId="4897DFC7" w:rsidR="00314F07" w:rsidRPr="003F71E6" w:rsidRDefault="00314F07" w:rsidP="003F71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AD2EE" w14:textId="77777777" w:rsidR="00AF4A0B" w:rsidRDefault="00AF4A0B">
      <w:r>
        <w:rPr>
          <w:color w:val="000000"/>
        </w:rPr>
        <w:separator/>
      </w:r>
    </w:p>
  </w:footnote>
  <w:footnote w:type="continuationSeparator" w:id="0">
    <w:p w14:paraId="333E6A9B" w14:textId="77777777" w:rsidR="00AF4A0B" w:rsidRDefault="00AF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F442B" w14:textId="77777777" w:rsidR="003F71E6" w:rsidRDefault="003F71E6" w:rsidP="003F71E6">
    <w:pPr>
      <w:pStyle w:val="Intestazione"/>
      <w:jc w:val="center"/>
      <w:rPr>
        <w:rFonts w:ascii="Comic Sans MS" w:hAnsi="Comic Sans MS"/>
        <w:b/>
        <w:sz w:val="56"/>
        <w:szCs w:val="56"/>
      </w:rPr>
    </w:pPr>
  </w:p>
  <w:p w14:paraId="30C92079" w14:textId="3C5BDDF8" w:rsidR="003F71E6" w:rsidRPr="00770070" w:rsidRDefault="003F71E6" w:rsidP="003F71E6">
    <w:pPr>
      <w:pStyle w:val="Intestazione"/>
      <w:jc w:val="center"/>
      <w:rPr>
        <w:rFonts w:ascii="Comic Sans MS" w:hAnsi="Comic Sans MS"/>
        <w:b/>
        <w:sz w:val="56"/>
        <w:szCs w:val="56"/>
      </w:rPr>
    </w:pPr>
    <w:r w:rsidRPr="00770070">
      <w:rPr>
        <w:rFonts w:ascii="Comic Sans MS" w:hAnsi="Comic Sans MS"/>
        <w:noProof/>
        <w:sz w:val="56"/>
        <w:szCs w:val="56"/>
      </w:rPr>
      <w:drawing>
        <wp:anchor distT="0" distB="0" distL="114300" distR="114300" simplePos="0" relativeHeight="251680768" behindDoc="0" locked="0" layoutInCell="1" allowOverlap="1" wp14:anchorId="76707064" wp14:editId="529494C7">
          <wp:simplePos x="0" y="0"/>
          <wp:positionH relativeFrom="column">
            <wp:posOffset>457200</wp:posOffset>
          </wp:positionH>
          <wp:positionV relativeFrom="paragraph">
            <wp:posOffset>-228600</wp:posOffset>
          </wp:positionV>
          <wp:extent cx="1143000" cy="9144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56"/>
        <w:szCs w:val="56"/>
      </w:rPr>
      <w:t xml:space="preserve">          </w:t>
    </w:r>
    <w:bookmarkStart w:id="2" w:name="_Hlk63955133"/>
    <w:r w:rsidRPr="00770070">
      <w:rPr>
        <w:rFonts w:ascii="Comic Sans MS" w:hAnsi="Comic Sans MS"/>
        <w:b/>
        <w:sz w:val="56"/>
        <w:szCs w:val="56"/>
      </w:rPr>
      <w:t>PARCO OGLIO NORD</w:t>
    </w:r>
  </w:p>
  <w:p w14:paraId="2EEFA10B" w14:textId="77777777" w:rsidR="003F71E6" w:rsidRPr="004A45FD" w:rsidRDefault="003F71E6" w:rsidP="003F71E6">
    <w:pPr>
      <w:pStyle w:val="Intestazione"/>
      <w:jc w:val="center"/>
      <w:rPr>
        <w:rFonts w:ascii="Comic Sans MS" w:hAnsi="Comic Sans MS"/>
        <w:i/>
      </w:rPr>
    </w:pPr>
    <w:r>
      <w:rPr>
        <w:rFonts w:ascii="Comic Sans MS" w:hAnsi="Comic Sans MS"/>
        <w:i/>
      </w:rPr>
      <w:t xml:space="preserve">                              </w:t>
    </w:r>
    <w:r w:rsidRPr="001B6E35">
      <w:rPr>
        <w:rFonts w:ascii="Comic Sans MS" w:hAnsi="Comic Sans MS"/>
        <w:i/>
      </w:rPr>
      <w:t>ENTE DI DIRITTO PUBBLICO</w:t>
    </w:r>
    <w:bookmarkEnd w:id="2"/>
    <w:r w:rsidRPr="00A62F0A">
      <w:rPr>
        <w:rFonts w:ascii="Comic Sans MS" w:hAnsi="Comic Sans MS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91C783A" wp14:editId="443D0C0E">
              <wp:simplePos x="0" y="0"/>
              <wp:positionH relativeFrom="column">
                <wp:posOffset>-4816475</wp:posOffset>
              </wp:positionH>
              <wp:positionV relativeFrom="paragraph">
                <wp:posOffset>3325495</wp:posOffset>
              </wp:positionV>
              <wp:extent cx="9097010" cy="217170"/>
              <wp:effectExtent l="0" t="0" r="0" b="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6200000">
                        <a:off x="0" y="0"/>
                        <a:ext cx="9097010" cy="21717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DEEA24" w14:textId="77777777" w:rsidR="003F71E6" w:rsidRPr="003F71E6" w:rsidRDefault="003F71E6" w:rsidP="003F71E6">
                          <w:pPr>
                            <w:jc w:val="center"/>
                            <w:rPr>
                              <w:rFonts w:ascii="Comic Sans MS" w:hAnsi="Comic Sans MS"/>
                              <w:outline/>
                              <w:color w:val="4686BA"/>
                              <w:sz w:val="8"/>
                              <w:szCs w:val="8"/>
                              <w14:textOutline w14:w="9525" w14:cap="flat" w14:cmpd="sng" w14:algn="ctr">
                                <w14:solidFill>
                                  <w14:srgbClr w14:val="4686B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3F71E6">
                            <w:rPr>
                              <w:rFonts w:ascii="Comic Sans MS" w:hAnsi="Comic Sans MS"/>
                              <w:outline/>
                              <w:color w:val="4686BA"/>
                              <w:sz w:val="8"/>
                              <w:szCs w:val="8"/>
                              <w14:textOutline w14:w="9525" w14:cap="flat" w14:cmpd="sng" w14:algn="ctr">
                                <w14:solidFill>
                                  <w14:srgbClr w14:val="4686B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PARCO OGLIO NORD P.ZZA GARIBALDI, 15 - 25034 ORZINUOVI (BS) TEL. 030.9942033 - FAX 030.9946564 - P.I.:02879450985 - PEC: parco.oglionord@pec.regione.lombardia.it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C783A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-379.25pt;margin-top:261.85pt;width:716.3pt;height:17.1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" filled="f" stroked="f">
              <o:lock v:ext="edit" shapetype="t"/>
              <v:textbox>
                <w:txbxContent>
                  <w:p w14:paraId="06DEEA24" w14:textId="77777777" w:rsidR="003F71E6" w:rsidRPr="003F71E6" w:rsidRDefault="003F71E6" w:rsidP="003F71E6">
                    <w:pPr>
                      <w:jc w:val="center"/>
                      <w:rPr>
                        <w:rFonts w:ascii="Comic Sans MS" w:hAnsi="Comic Sans MS"/>
                        <w:outline/>
                        <w:color w:val="4686BA"/>
                        <w:sz w:val="8"/>
                        <w:szCs w:val="8"/>
                        <w14:textOutline w14:w="9525" w14:cap="flat" w14:cmpd="sng" w14:algn="ctr">
                          <w14:solidFill>
                            <w14:srgbClr w14:val="4686BA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3F71E6">
                      <w:rPr>
                        <w:rFonts w:ascii="Comic Sans MS" w:hAnsi="Comic Sans MS"/>
                        <w:outline/>
                        <w:color w:val="4686BA"/>
                        <w:sz w:val="8"/>
                        <w:szCs w:val="8"/>
                        <w14:textOutline w14:w="9525" w14:cap="flat" w14:cmpd="sng" w14:algn="ctr">
                          <w14:solidFill>
                            <w14:srgbClr w14:val="4686BA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PARCO OGLIO NORD P.ZZA GARIBALDI, 15 - 25034 ORZINUOVI (BS) TEL. 030.9942033 - FAX 030.9946564 - P.I.:02879450985 - PEC: parco.oglionord@pec.regione.lombardia.it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A01E9BB" w14:textId="77777777" w:rsidR="003F71E6" w:rsidRPr="00A62F0A" w:rsidRDefault="003F71E6" w:rsidP="003F71E6">
    <w:pPr>
      <w:pStyle w:val="Intestazione"/>
      <w:jc w:val="center"/>
      <w:rPr>
        <w:i/>
        <w:sz w:val="28"/>
        <w:szCs w:val="28"/>
      </w:rPr>
    </w:pPr>
  </w:p>
  <w:p w14:paraId="538B59C0" w14:textId="509E1EC2" w:rsidR="00314F07" w:rsidRDefault="00314F07">
    <w:pPr>
      <w:pStyle w:val="Intestazione"/>
    </w:pPr>
  </w:p>
  <w:p w14:paraId="5C8745C4" w14:textId="77777777" w:rsidR="003F71E6" w:rsidRDefault="003F71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D33"/>
    <w:multiLevelType w:val="multilevel"/>
    <w:tmpl w:val="D50A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47EBD"/>
    <w:multiLevelType w:val="multilevel"/>
    <w:tmpl w:val="83C2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347D4"/>
    <w:multiLevelType w:val="hybridMultilevel"/>
    <w:tmpl w:val="1DFCACA8"/>
    <w:lvl w:ilvl="0" w:tplc="5F3CF49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47BF4037"/>
    <w:multiLevelType w:val="multilevel"/>
    <w:tmpl w:val="8C90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525DD"/>
    <w:multiLevelType w:val="multilevel"/>
    <w:tmpl w:val="7FF0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1327D"/>
    <w:multiLevelType w:val="multilevel"/>
    <w:tmpl w:val="4B6E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5274A6"/>
    <w:multiLevelType w:val="multilevel"/>
    <w:tmpl w:val="99DE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8F6340"/>
    <w:multiLevelType w:val="multilevel"/>
    <w:tmpl w:val="A6C2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5680E"/>
    <w:multiLevelType w:val="hybridMultilevel"/>
    <w:tmpl w:val="0C7E986A"/>
    <w:lvl w:ilvl="0" w:tplc="AC9A2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2872"/>
    <w:multiLevelType w:val="multilevel"/>
    <w:tmpl w:val="AB5A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5228F"/>
    <w:multiLevelType w:val="multilevel"/>
    <w:tmpl w:val="DF3A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BA04A6"/>
    <w:multiLevelType w:val="multilevel"/>
    <w:tmpl w:val="1B4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ocumentProtection w:edit="readOnly" w:formatting="1" w:enforcement="0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4F"/>
    <w:rsid w:val="0000778D"/>
    <w:rsid w:val="000210F3"/>
    <w:rsid w:val="00037836"/>
    <w:rsid w:val="00047B3F"/>
    <w:rsid w:val="00050D13"/>
    <w:rsid w:val="000606FC"/>
    <w:rsid w:val="00062966"/>
    <w:rsid w:val="000715FD"/>
    <w:rsid w:val="00095C75"/>
    <w:rsid w:val="000A3B85"/>
    <w:rsid w:val="000B4425"/>
    <w:rsid w:val="000C512F"/>
    <w:rsid w:val="000D52CE"/>
    <w:rsid w:val="00100C6E"/>
    <w:rsid w:val="001047A8"/>
    <w:rsid w:val="0010746D"/>
    <w:rsid w:val="00136624"/>
    <w:rsid w:val="0014330E"/>
    <w:rsid w:val="00144AA4"/>
    <w:rsid w:val="00146250"/>
    <w:rsid w:val="001773F9"/>
    <w:rsid w:val="001840C6"/>
    <w:rsid w:val="001D3F91"/>
    <w:rsid w:val="001D7F52"/>
    <w:rsid w:val="001E200B"/>
    <w:rsid w:val="001E5DDC"/>
    <w:rsid w:val="001E7BBD"/>
    <w:rsid w:val="001F0CB3"/>
    <w:rsid w:val="002134DD"/>
    <w:rsid w:val="00236D4E"/>
    <w:rsid w:val="002736A6"/>
    <w:rsid w:val="0028578F"/>
    <w:rsid w:val="002C01BC"/>
    <w:rsid w:val="002E5FE4"/>
    <w:rsid w:val="00314F07"/>
    <w:rsid w:val="00326550"/>
    <w:rsid w:val="003944A4"/>
    <w:rsid w:val="00394B09"/>
    <w:rsid w:val="003A3C86"/>
    <w:rsid w:val="003A6AC5"/>
    <w:rsid w:val="003D6908"/>
    <w:rsid w:val="003E66DD"/>
    <w:rsid w:val="003F71E6"/>
    <w:rsid w:val="00444C68"/>
    <w:rsid w:val="00450A62"/>
    <w:rsid w:val="00464F77"/>
    <w:rsid w:val="00474215"/>
    <w:rsid w:val="00476DD7"/>
    <w:rsid w:val="00497EAF"/>
    <w:rsid w:val="004A6CB7"/>
    <w:rsid w:val="004B5876"/>
    <w:rsid w:val="004C7475"/>
    <w:rsid w:val="004E21FF"/>
    <w:rsid w:val="004E2A71"/>
    <w:rsid w:val="004E3FCD"/>
    <w:rsid w:val="004F4F81"/>
    <w:rsid w:val="00514CA8"/>
    <w:rsid w:val="00516F63"/>
    <w:rsid w:val="0053548E"/>
    <w:rsid w:val="00541CF4"/>
    <w:rsid w:val="005B76E4"/>
    <w:rsid w:val="005D7B9A"/>
    <w:rsid w:val="00605C8E"/>
    <w:rsid w:val="00616776"/>
    <w:rsid w:val="00616F16"/>
    <w:rsid w:val="006353CF"/>
    <w:rsid w:val="006439DF"/>
    <w:rsid w:val="00653473"/>
    <w:rsid w:val="00664F39"/>
    <w:rsid w:val="0069205D"/>
    <w:rsid w:val="00693CD4"/>
    <w:rsid w:val="006D6148"/>
    <w:rsid w:val="006D7AE9"/>
    <w:rsid w:val="006E61A3"/>
    <w:rsid w:val="00712A15"/>
    <w:rsid w:val="0072188C"/>
    <w:rsid w:val="00733329"/>
    <w:rsid w:val="00741109"/>
    <w:rsid w:val="00745F78"/>
    <w:rsid w:val="00747AD1"/>
    <w:rsid w:val="00753CB7"/>
    <w:rsid w:val="0076702D"/>
    <w:rsid w:val="00791D77"/>
    <w:rsid w:val="007F69B4"/>
    <w:rsid w:val="008006CD"/>
    <w:rsid w:val="00801C01"/>
    <w:rsid w:val="00844331"/>
    <w:rsid w:val="00865BC2"/>
    <w:rsid w:val="008B080D"/>
    <w:rsid w:val="008B598E"/>
    <w:rsid w:val="008F1F47"/>
    <w:rsid w:val="009011EE"/>
    <w:rsid w:val="00920F70"/>
    <w:rsid w:val="00927AA5"/>
    <w:rsid w:val="00942649"/>
    <w:rsid w:val="0095022B"/>
    <w:rsid w:val="00956079"/>
    <w:rsid w:val="00957CC8"/>
    <w:rsid w:val="00960BA5"/>
    <w:rsid w:val="0096534A"/>
    <w:rsid w:val="00975231"/>
    <w:rsid w:val="0098045B"/>
    <w:rsid w:val="00990171"/>
    <w:rsid w:val="0099149F"/>
    <w:rsid w:val="009D281E"/>
    <w:rsid w:val="009D6FD1"/>
    <w:rsid w:val="009D7276"/>
    <w:rsid w:val="00A075F0"/>
    <w:rsid w:val="00A108E6"/>
    <w:rsid w:val="00A20D68"/>
    <w:rsid w:val="00A309FE"/>
    <w:rsid w:val="00A33A28"/>
    <w:rsid w:val="00A34741"/>
    <w:rsid w:val="00A40369"/>
    <w:rsid w:val="00A548BD"/>
    <w:rsid w:val="00A61F97"/>
    <w:rsid w:val="00A64F95"/>
    <w:rsid w:val="00A75599"/>
    <w:rsid w:val="00A7704F"/>
    <w:rsid w:val="00A83FB7"/>
    <w:rsid w:val="00A927D0"/>
    <w:rsid w:val="00AA32C5"/>
    <w:rsid w:val="00AB22A7"/>
    <w:rsid w:val="00AC5EDC"/>
    <w:rsid w:val="00AC70F9"/>
    <w:rsid w:val="00AD088B"/>
    <w:rsid w:val="00AD0D6E"/>
    <w:rsid w:val="00AD1750"/>
    <w:rsid w:val="00AE1497"/>
    <w:rsid w:val="00AF1065"/>
    <w:rsid w:val="00AF4A0B"/>
    <w:rsid w:val="00AF5CEB"/>
    <w:rsid w:val="00B02EB6"/>
    <w:rsid w:val="00B24151"/>
    <w:rsid w:val="00B3097B"/>
    <w:rsid w:val="00B41A7F"/>
    <w:rsid w:val="00B546CC"/>
    <w:rsid w:val="00B60FFD"/>
    <w:rsid w:val="00B618E1"/>
    <w:rsid w:val="00B63B15"/>
    <w:rsid w:val="00B702A6"/>
    <w:rsid w:val="00B8045F"/>
    <w:rsid w:val="00B815FA"/>
    <w:rsid w:val="00B917E3"/>
    <w:rsid w:val="00BC70F0"/>
    <w:rsid w:val="00BE67D3"/>
    <w:rsid w:val="00BF45EF"/>
    <w:rsid w:val="00BF5B96"/>
    <w:rsid w:val="00C00416"/>
    <w:rsid w:val="00C03D9B"/>
    <w:rsid w:val="00C07267"/>
    <w:rsid w:val="00C30819"/>
    <w:rsid w:val="00C40898"/>
    <w:rsid w:val="00C649F1"/>
    <w:rsid w:val="00C85F8A"/>
    <w:rsid w:val="00CA174F"/>
    <w:rsid w:val="00CA688F"/>
    <w:rsid w:val="00CC0C92"/>
    <w:rsid w:val="00CC4165"/>
    <w:rsid w:val="00CC61C9"/>
    <w:rsid w:val="00CC6EA2"/>
    <w:rsid w:val="00CD6310"/>
    <w:rsid w:val="00CE03CE"/>
    <w:rsid w:val="00D11E3D"/>
    <w:rsid w:val="00D24B5F"/>
    <w:rsid w:val="00D5621E"/>
    <w:rsid w:val="00D86EE6"/>
    <w:rsid w:val="00D908E7"/>
    <w:rsid w:val="00D91347"/>
    <w:rsid w:val="00D9156F"/>
    <w:rsid w:val="00DA4956"/>
    <w:rsid w:val="00DA65F2"/>
    <w:rsid w:val="00DA698A"/>
    <w:rsid w:val="00DB68FF"/>
    <w:rsid w:val="00DB6BF6"/>
    <w:rsid w:val="00DD391D"/>
    <w:rsid w:val="00DD576D"/>
    <w:rsid w:val="00DE3D2C"/>
    <w:rsid w:val="00DE739B"/>
    <w:rsid w:val="00DF01DC"/>
    <w:rsid w:val="00E55BC9"/>
    <w:rsid w:val="00E57C7E"/>
    <w:rsid w:val="00E6204A"/>
    <w:rsid w:val="00E95AEC"/>
    <w:rsid w:val="00EA1E11"/>
    <w:rsid w:val="00EB74DD"/>
    <w:rsid w:val="00EC634B"/>
    <w:rsid w:val="00EC7596"/>
    <w:rsid w:val="00EE04F5"/>
    <w:rsid w:val="00EE18CE"/>
    <w:rsid w:val="00EF38A0"/>
    <w:rsid w:val="00EF589F"/>
    <w:rsid w:val="00F06DE4"/>
    <w:rsid w:val="00F06F78"/>
    <w:rsid w:val="00F110F2"/>
    <w:rsid w:val="00F15E28"/>
    <w:rsid w:val="00F31927"/>
    <w:rsid w:val="00F328D1"/>
    <w:rsid w:val="00F55D33"/>
    <w:rsid w:val="00F640A5"/>
    <w:rsid w:val="00F757BD"/>
    <w:rsid w:val="00F82FAC"/>
    <w:rsid w:val="00FA0E17"/>
    <w:rsid w:val="00FA1CA4"/>
    <w:rsid w:val="00FC56A2"/>
    <w:rsid w:val="00FE7E82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1FF897"/>
  <w15:docId w15:val="{D590A48C-E7C8-43A9-9B1A-04CDAA27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4F5"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jc w:val="right"/>
      <w:outlineLvl w:val="0"/>
    </w:pPr>
    <w:rPr>
      <w:rFonts w:ascii="Exotc350 Lt BT" w:hAnsi="Exotc350 Lt BT"/>
      <w:b/>
      <w:i/>
      <w:sz w:val="36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jc w:val="right"/>
      <w:outlineLvl w:val="1"/>
    </w:pPr>
    <w:rPr>
      <w:rFonts w:ascii="Exotc350 Lt BT" w:hAnsi="Exotc350 Lt BT"/>
      <w:b/>
      <w:sz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jc w:val="center"/>
      <w:outlineLvl w:val="2"/>
    </w:pPr>
    <w:rPr>
      <w:rFonts w:ascii="Tahoma" w:hAnsi="Tahoma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607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7E8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99"/>
    <w:rsid w:val="00A1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locked/>
    <w:rsid w:val="00D915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C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C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7704F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7704F"/>
    <w:rPr>
      <w:b/>
      <w:bCs/>
    </w:rPr>
  </w:style>
  <w:style w:type="character" w:styleId="Enfasicorsivo">
    <w:name w:val="Emphasis"/>
    <w:basedOn w:val="Carpredefinitoparagrafo"/>
    <w:uiPriority w:val="20"/>
    <w:qFormat/>
    <w:rsid w:val="00A7704F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rsid w:val="003F71E6"/>
  </w:style>
  <w:style w:type="character" w:styleId="Rimandocommento">
    <w:name w:val="annotation reference"/>
    <w:basedOn w:val="Carpredefinitoparagrafo"/>
    <w:uiPriority w:val="99"/>
    <w:semiHidden/>
    <w:unhideWhenUsed/>
    <w:rsid w:val="00C072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7267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726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o.oglionord@pec.regione.lombard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rco.oglionord@pec.regione.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co.oglionord@pec.regione.lombard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X\Box%20Sync\Clienti\ENAV\Offer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48C0-0D05-47B5-9A7D-8A9F75A6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Offerte</Template>
  <TotalTime>131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 peli</dc:creator>
  <cp:lastModifiedBy>Martina Vannucci</cp:lastModifiedBy>
  <cp:revision>15</cp:revision>
  <cp:lastPrinted>2021-10-19T07:36:00Z</cp:lastPrinted>
  <dcterms:created xsi:type="dcterms:W3CDTF">2022-07-07T07:25:00Z</dcterms:created>
  <dcterms:modified xsi:type="dcterms:W3CDTF">2024-06-10T10:42:00Z</dcterms:modified>
</cp:coreProperties>
</file>